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keepNext w:val="1"/>
        <w:keepLines w:val="1"/>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360" w:right="0" w:hanging="360"/>
        <w:contextualSpacing w:val="0"/>
        <w:jc w:val="left"/>
        <w:rPr>
          <w:rFonts w:ascii="EB Garamond" w:cs="EB Garamond" w:eastAsia="EB Garamond" w:hAnsi="EB Garamond"/>
          <w:b w:val="1"/>
          <w:i w:val="0"/>
          <w:smallCaps w:val="0"/>
          <w:strike w:val="0"/>
          <w:color w:val="571925"/>
          <w:sz w:val="28"/>
          <w:szCs w:val="28"/>
          <w:u w:val="none"/>
          <w:shd w:fill="auto" w:val="clear"/>
          <w:vertAlign w:val="baseline"/>
        </w:rPr>
      </w:pPr>
      <w:r w:rsidDel="00000000" w:rsidR="00000000" w:rsidRPr="00000000">
        <w:rPr>
          <w:rFonts w:ascii="EB Garamond" w:cs="EB Garamond" w:eastAsia="EB Garamond" w:hAnsi="EB Garamond"/>
          <w:b w:val="1"/>
          <w:i w:val="0"/>
          <w:smallCaps w:val="0"/>
          <w:strike w:val="0"/>
          <w:color w:val="571925"/>
          <w:sz w:val="28"/>
          <w:szCs w:val="28"/>
          <w:u w:val="none"/>
          <w:shd w:fill="auto" w:val="clear"/>
          <w:vertAlign w:val="baseline"/>
          <w:rtl w:val="0"/>
        </w:rPr>
        <w:t xml:space="preserve">IDENTIFICAÇÃO DO PROGRAMA</w:t>
      </w:r>
    </w:p>
    <w:tbl>
      <w:tblPr>
        <w:tblStyle w:val="Table1"/>
        <w:tblW w:w="9059.0" w:type="dxa"/>
        <w:jc w:val="left"/>
        <w:tblInd w:w="411.0" w:type="dxa"/>
        <w:tblBorders>
          <w:top w:color="571925" w:space="0" w:sz="4" w:val="single"/>
          <w:left w:color="571925" w:space="0" w:sz="4" w:val="single"/>
          <w:bottom w:color="571925" w:space="0" w:sz="4" w:val="single"/>
          <w:right w:color="571925" w:space="0" w:sz="4" w:val="single"/>
          <w:insideH w:color="571925" w:space="0" w:sz="4" w:val="single"/>
          <w:insideV w:color="571925" w:space="0" w:sz="4" w:val="single"/>
        </w:tblBorders>
        <w:tblLayout w:type="fixed"/>
        <w:tblLook w:val="0000"/>
      </w:tblPr>
      <w:tblGrid>
        <w:gridCol w:w="2252"/>
        <w:gridCol w:w="4325"/>
        <w:gridCol w:w="1073"/>
        <w:gridCol w:w="1409"/>
        <w:tblGridChange w:id="0">
          <w:tblGrid>
            <w:gridCol w:w="2252"/>
            <w:gridCol w:w="4325"/>
            <w:gridCol w:w="1073"/>
            <w:gridCol w:w="1409"/>
          </w:tblGrid>
        </w:tblGridChange>
      </w:tblGrid>
      <w:tr>
        <w:trPr>
          <w:trHeight w:val="20" w:hRule="atLeast"/>
        </w:trPr>
        <w:tc>
          <w:tcPr>
            <w:tcBorders>
              <w:top w:color="571925" w:space="0" w:sz="4" w:val="single"/>
              <w:left w:color="571925" w:space="0" w:sz="4" w:val="single"/>
              <w:bottom w:color="571925" w:space="0" w:sz="4" w:val="single"/>
              <w:right w:color="571925" w:space="0" w:sz="4" w:val="single"/>
            </w:tcBorders>
            <w:shd w:fill="cec2a8" w:val="clear"/>
            <w:tcMar>
              <w:left w:w="98.0" w:type="dxa"/>
            </w:tcMar>
          </w:tcPr>
          <w:p w:rsidR="00000000" w:rsidDel="00000000" w:rsidP="00000000" w:rsidRDefault="00000000" w:rsidRPr="00000000" w14:paraId="00000001">
            <w:pPr>
              <w:spacing w:after="20" w:before="20" w:line="240" w:lineRule="auto"/>
              <w:ind w:left="0" w:right="0" w:firstLine="0"/>
              <w:contextualSpacing w:val="0"/>
              <w:jc w:val="both"/>
              <w:rPr>
                <w:b w:val="1"/>
                <w:color w:val="000000"/>
              </w:rPr>
            </w:pPr>
            <w:r w:rsidDel="00000000" w:rsidR="00000000" w:rsidRPr="00000000">
              <w:rPr>
                <w:b w:val="1"/>
                <w:color w:val="000000"/>
                <w:rtl w:val="0"/>
              </w:rPr>
              <w:t xml:space="preserve">Nome do Programa:</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02">
            <w:pPr>
              <w:spacing w:after="20" w:before="20" w:line="240" w:lineRule="auto"/>
              <w:contextualSpacing w:val="0"/>
              <w:jc w:val="both"/>
              <w:rPr>
                <w:b w:val="1"/>
                <w:color w:val="000000"/>
              </w:rPr>
            </w:pPr>
            <w:r w:rsidDel="00000000" w:rsidR="00000000" w:rsidRPr="00000000">
              <w:rPr>
                <w:b w:val="1"/>
                <w:color w:val="000000"/>
                <w:rtl w:val="0"/>
              </w:rPr>
              <w:t xml:space="preserve">Sistema de Gestão Orçamentária e Financeira da Justiça do Trabalho - SIGEO-JT</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tcPr>
          <w:p w:rsidR="00000000" w:rsidDel="00000000" w:rsidP="00000000" w:rsidRDefault="00000000" w:rsidRPr="00000000" w14:paraId="00000003">
            <w:pPr>
              <w:spacing w:after="20" w:before="20" w:line="240" w:lineRule="auto"/>
              <w:contextualSpacing w:val="0"/>
              <w:jc w:val="both"/>
              <w:rPr>
                <w:b w:val="1"/>
                <w:color w:val="000000"/>
              </w:rPr>
            </w:pPr>
            <w:r w:rsidDel="00000000" w:rsidR="00000000" w:rsidRPr="00000000">
              <w:rPr>
                <w:b w:val="1"/>
                <w:color w:val="000000"/>
                <w:rtl w:val="0"/>
              </w:rPr>
              <w:t xml:space="preserve">Código:</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04">
            <w:pPr>
              <w:spacing w:after="20" w:before="20" w:line="240" w:lineRule="auto"/>
              <w:ind w:left="0" w:right="0" w:firstLine="0"/>
              <w:contextualSpacing w:val="0"/>
              <w:jc w:val="both"/>
              <w:rPr>
                <w:b w:val="1"/>
                <w:color w:val="000000"/>
              </w:rPr>
            </w:pPr>
            <w:r w:rsidDel="00000000" w:rsidR="00000000" w:rsidRPr="00000000">
              <w:rPr>
                <w:rtl w:val="0"/>
              </w:rPr>
            </w:r>
          </w:p>
        </w:tc>
      </w:tr>
      <w:tr>
        <w:trPr>
          <w:trHeight w:val="20" w:hRule="atLeast"/>
        </w:trPr>
        <w:tc>
          <w:tcPr>
            <w:tcBorders>
              <w:top w:color="571925" w:space="0" w:sz="4" w:val="single"/>
              <w:left w:color="571925" w:space="0" w:sz="4" w:val="single"/>
              <w:bottom w:color="571925" w:space="0" w:sz="4" w:val="single"/>
              <w:right w:color="571925" w:space="0" w:sz="4" w:val="single"/>
            </w:tcBorders>
            <w:shd w:fill="cec2a8" w:val="clear"/>
            <w:tcMar>
              <w:left w:w="98.0" w:type="dxa"/>
            </w:tcMar>
          </w:tcPr>
          <w:p w:rsidR="00000000" w:rsidDel="00000000" w:rsidP="00000000" w:rsidRDefault="00000000" w:rsidRPr="00000000" w14:paraId="00000005">
            <w:pPr>
              <w:spacing w:after="20" w:before="20" w:line="240" w:lineRule="auto"/>
              <w:ind w:left="0" w:right="0" w:firstLine="0"/>
              <w:contextualSpacing w:val="0"/>
              <w:jc w:val="both"/>
              <w:rPr>
                <w:b w:val="1"/>
                <w:color w:val="000000"/>
              </w:rPr>
            </w:pPr>
            <w:r w:rsidDel="00000000" w:rsidR="00000000" w:rsidRPr="00000000">
              <w:rPr>
                <w:b w:val="1"/>
                <w:color w:val="000000"/>
                <w:rtl w:val="0"/>
              </w:rPr>
              <w:t xml:space="preserve">Gerente do Programa:</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06">
            <w:pPr>
              <w:spacing w:after="20" w:before="20" w:line="240" w:lineRule="auto"/>
              <w:contextualSpacing w:val="0"/>
              <w:jc w:val="both"/>
              <w:rPr>
                <w:b w:val="1"/>
                <w:color w:val="000000"/>
              </w:rPr>
            </w:pPr>
            <w:r w:rsidDel="00000000" w:rsidR="00000000" w:rsidRPr="00000000">
              <w:rPr>
                <w:b w:val="1"/>
                <w:color w:val="000000"/>
                <w:rtl w:val="0"/>
              </w:rPr>
              <w:t xml:space="preserve">Marcos Xavier de Almeida Barretto</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tcPr>
          <w:p w:rsidR="00000000" w:rsidDel="00000000" w:rsidP="00000000" w:rsidRDefault="00000000" w:rsidRPr="00000000" w14:paraId="00000007">
            <w:pPr>
              <w:spacing w:after="20" w:before="20" w:line="240" w:lineRule="auto"/>
              <w:ind w:left="0" w:right="0" w:firstLine="0"/>
              <w:contextualSpacing w:val="0"/>
              <w:jc w:val="both"/>
              <w:rPr>
                <w:b w:val="1"/>
                <w:color w:val="000000"/>
              </w:rPr>
            </w:pPr>
            <w:r w:rsidDel="00000000" w:rsidR="00000000" w:rsidRPr="00000000">
              <w:rPr>
                <w:b w:val="1"/>
                <w:color w:val="000000"/>
                <w:rtl w:val="0"/>
              </w:rPr>
              <w:t xml:space="preserve">Telefone:</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08">
            <w:pPr>
              <w:spacing w:after="20" w:before="20" w:line="240" w:lineRule="auto"/>
              <w:ind w:left="0" w:right="0" w:firstLine="0"/>
              <w:contextualSpacing w:val="0"/>
              <w:jc w:val="both"/>
              <w:rPr>
                <w:b w:val="1"/>
                <w:color w:val="000000"/>
              </w:rPr>
            </w:pPr>
            <w:r w:rsidDel="00000000" w:rsidR="00000000" w:rsidRPr="00000000">
              <w:rPr>
                <w:b w:val="1"/>
                <w:color w:val="000000"/>
                <w:rtl w:val="0"/>
              </w:rPr>
              <w:t xml:space="preserve">(79) 2105-8780</w:t>
            </w:r>
          </w:p>
        </w:tc>
      </w:tr>
      <w:tr>
        <w:trPr>
          <w:trHeight w:val="20" w:hRule="atLeast"/>
        </w:trPr>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09">
            <w:pPr>
              <w:spacing w:after="20" w:before="20" w:line="240" w:lineRule="auto"/>
              <w:ind w:left="0" w:right="0" w:firstLine="0"/>
              <w:contextualSpacing w:val="0"/>
              <w:jc w:val="both"/>
              <w:rPr>
                <w:b w:val="1"/>
                <w:color w:val="000000"/>
              </w:rPr>
            </w:pPr>
            <w:r w:rsidDel="00000000" w:rsidR="00000000" w:rsidRPr="00000000">
              <w:rPr>
                <w:b w:val="1"/>
                <w:color w:val="000000"/>
                <w:rtl w:val="0"/>
              </w:rPr>
              <w:t xml:space="preserve">E-mail:</w:t>
            </w:r>
          </w:p>
        </w:tc>
        <w:tc>
          <w:tcPr>
            <w:gridSpan w:val="3"/>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0A">
            <w:pPr>
              <w:spacing w:after="20" w:before="20" w:line="240" w:lineRule="auto"/>
              <w:contextualSpacing w:val="0"/>
              <w:jc w:val="both"/>
              <w:rPr>
                <w:b w:val="1"/>
                <w:color w:val="000000"/>
              </w:rPr>
            </w:pPr>
            <w:r w:rsidDel="00000000" w:rsidR="00000000" w:rsidRPr="00000000">
              <w:rPr>
                <w:b w:val="1"/>
                <w:color w:val="000000"/>
                <w:rtl w:val="0"/>
              </w:rPr>
              <w:t xml:space="preserve">marcos.barretto@trt20.jus.br</w:t>
            </w:r>
          </w:p>
        </w:tc>
      </w:tr>
      <w:tr>
        <w:trPr>
          <w:trHeight w:val="20" w:hRule="atLeast"/>
        </w:trPr>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0D">
            <w:pPr>
              <w:spacing w:after="20" w:before="20" w:line="240" w:lineRule="auto"/>
              <w:ind w:left="0" w:right="0" w:firstLine="0"/>
              <w:contextualSpacing w:val="0"/>
              <w:rPr>
                <w:b w:val="1"/>
                <w:color w:val="000000"/>
              </w:rPr>
            </w:pPr>
            <w:r w:rsidDel="00000000" w:rsidR="00000000" w:rsidRPr="00000000">
              <w:rPr>
                <w:b w:val="1"/>
                <w:color w:val="000000"/>
                <w:rtl w:val="0"/>
              </w:rPr>
              <w:t xml:space="preserve">Patrocinador do Programa:</w:t>
            </w:r>
          </w:p>
        </w:tc>
        <w:tc>
          <w:tcPr>
            <w:gridSpan w:val="3"/>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0E">
            <w:pPr>
              <w:spacing w:after="20" w:before="20" w:line="240" w:lineRule="auto"/>
              <w:contextualSpacing w:val="0"/>
              <w:jc w:val="both"/>
              <w:rPr>
                <w:b w:val="1"/>
                <w:color w:val="000000"/>
              </w:rPr>
            </w:pPr>
            <w:r w:rsidDel="00000000" w:rsidR="00000000" w:rsidRPr="00000000">
              <w:rPr>
                <w:b w:val="1"/>
                <w:color w:val="000000"/>
                <w:rtl w:val="0"/>
              </w:rPr>
              <w:t xml:space="preserve">Presidência do TST e CSJT</w:t>
            </w:r>
          </w:p>
        </w:tc>
      </w:tr>
    </w:tbl>
    <w:p w:rsidR="00000000" w:rsidDel="00000000" w:rsidP="00000000" w:rsidRDefault="00000000" w:rsidRPr="00000000" w14:paraId="00000011">
      <w:pPr>
        <w:spacing w:after="0" w:before="0" w:line="240" w:lineRule="auto"/>
        <w:contextualSpacing w:val="0"/>
        <w:jc w:val="both"/>
        <w:rPr>
          <w:b w:val="1"/>
        </w:rPr>
      </w:pPr>
      <w:r w:rsidDel="00000000" w:rsidR="00000000" w:rsidRPr="00000000">
        <w:rPr>
          <w:rtl w:val="0"/>
        </w:rPr>
      </w:r>
    </w:p>
    <w:p w:rsidR="00000000" w:rsidDel="00000000" w:rsidP="00000000" w:rsidRDefault="00000000" w:rsidRPr="00000000" w14:paraId="00000012">
      <w:pPr>
        <w:keepNext w:val="1"/>
        <w:keepLines w:val="1"/>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360" w:right="0" w:hanging="360"/>
        <w:contextualSpacing w:val="0"/>
        <w:jc w:val="left"/>
        <w:rPr>
          <w:rFonts w:ascii="EB Garamond" w:cs="EB Garamond" w:eastAsia="EB Garamond" w:hAnsi="EB Garamond"/>
          <w:b w:val="1"/>
          <w:i w:val="0"/>
          <w:smallCaps w:val="0"/>
          <w:strike w:val="0"/>
          <w:color w:val="571925"/>
          <w:sz w:val="28"/>
          <w:szCs w:val="28"/>
          <w:u w:val="none"/>
          <w:shd w:fill="auto" w:val="clear"/>
          <w:vertAlign w:val="baseline"/>
        </w:rPr>
      </w:pPr>
      <w:r w:rsidDel="00000000" w:rsidR="00000000" w:rsidRPr="00000000">
        <w:rPr>
          <w:rFonts w:ascii="EB Garamond" w:cs="EB Garamond" w:eastAsia="EB Garamond" w:hAnsi="EB Garamond"/>
          <w:b w:val="1"/>
          <w:i w:val="0"/>
          <w:smallCaps w:val="0"/>
          <w:strike w:val="0"/>
          <w:color w:val="571925"/>
          <w:sz w:val="28"/>
          <w:szCs w:val="28"/>
          <w:u w:val="none"/>
          <w:shd w:fill="auto" w:val="clear"/>
          <w:vertAlign w:val="baseline"/>
          <w:rtl w:val="0"/>
        </w:rPr>
        <w:t xml:space="preserve">PERÍODO DO RELATÓRIO</w:t>
      </w:r>
    </w:p>
    <w:tbl>
      <w:tblPr>
        <w:tblStyle w:val="Table2"/>
        <w:tblW w:w="4915.0" w:type="dxa"/>
        <w:jc w:val="left"/>
        <w:tblInd w:w="411.0" w:type="dxa"/>
        <w:tblBorders>
          <w:top w:color="571925" w:space="0" w:sz="4" w:val="single"/>
          <w:left w:color="571925" w:space="0" w:sz="4" w:val="single"/>
          <w:bottom w:color="571925" w:space="0" w:sz="4" w:val="single"/>
          <w:right w:color="571925" w:space="0" w:sz="4" w:val="single"/>
          <w:insideH w:color="571925" w:space="0" w:sz="4" w:val="single"/>
          <w:insideV w:color="571925" w:space="0" w:sz="4" w:val="single"/>
        </w:tblBorders>
        <w:tblLayout w:type="fixed"/>
        <w:tblLook w:val="0000"/>
      </w:tblPr>
      <w:tblGrid>
        <w:gridCol w:w="2946"/>
        <w:gridCol w:w="1969"/>
        <w:tblGridChange w:id="0">
          <w:tblGrid>
            <w:gridCol w:w="2946"/>
            <w:gridCol w:w="1969"/>
          </w:tblGrid>
        </w:tblGridChange>
      </w:tblGrid>
      <w:tr>
        <w:trPr>
          <w:trHeight w:val="20" w:hRule="atLeast"/>
        </w:trPr>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13">
            <w:pPr>
              <w:spacing w:after="0" w:before="0" w:line="240" w:lineRule="auto"/>
              <w:contextualSpacing w:val="0"/>
              <w:rPr>
                <w:b w:val="1"/>
                <w:color w:val="000000"/>
              </w:rPr>
            </w:pPr>
            <w:r w:rsidDel="00000000" w:rsidR="00000000" w:rsidRPr="00000000">
              <w:rPr>
                <w:b w:val="1"/>
                <w:color w:val="000000"/>
                <w:rtl w:val="0"/>
              </w:rPr>
              <w:t xml:space="preserve">Data da Criação do Relatório:</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14">
            <w:pPr>
              <w:spacing w:after="0" w:before="0" w:line="240" w:lineRule="auto"/>
              <w:contextualSpacing w:val="0"/>
              <w:rPr>
                <w:color w:val="000000"/>
              </w:rPr>
            </w:pPr>
            <w:r w:rsidDel="00000000" w:rsidR="00000000" w:rsidRPr="00000000">
              <w:rPr>
                <w:color w:val="000000"/>
                <w:rtl w:val="0"/>
              </w:rPr>
              <w:t xml:space="preserve">16/04/2018</w:t>
            </w:r>
          </w:p>
        </w:tc>
      </w:tr>
      <w:tr>
        <w:trPr>
          <w:trHeight w:val="20" w:hRule="atLeast"/>
        </w:trPr>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15">
            <w:pPr>
              <w:spacing w:after="0" w:before="0" w:line="240" w:lineRule="auto"/>
              <w:contextualSpacing w:val="0"/>
              <w:rPr>
                <w:b w:val="1"/>
                <w:color w:val="000000"/>
              </w:rPr>
            </w:pPr>
            <w:r w:rsidDel="00000000" w:rsidR="00000000" w:rsidRPr="00000000">
              <w:rPr>
                <w:b w:val="1"/>
                <w:color w:val="000000"/>
                <w:rtl w:val="0"/>
              </w:rPr>
              <w:t xml:space="preserve">Período de Abrangência – Início:</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16">
            <w:pPr>
              <w:spacing w:after="0" w:before="0" w:line="240" w:lineRule="auto"/>
              <w:contextualSpacing w:val="0"/>
              <w:rPr>
                <w:color w:val="000000"/>
              </w:rPr>
            </w:pPr>
            <w:r w:rsidDel="00000000" w:rsidR="00000000" w:rsidRPr="00000000">
              <w:rPr>
                <w:color w:val="000000"/>
                <w:rtl w:val="0"/>
              </w:rPr>
              <w:t xml:space="preserve">01/04/2018</w:t>
            </w:r>
          </w:p>
        </w:tc>
      </w:tr>
      <w:tr>
        <w:trPr>
          <w:trHeight w:val="20" w:hRule="atLeast"/>
        </w:trPr>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17">
            <w:pPr>
              <w:spacing w:after="0" w:before="0" w:line="240" w:lineRule="auto"/>
              <w:contextualSpacing w:val="0"/>
              <w:rPr>
                <w:b w:val="1"/>
                <w:color w:val="000000"/>
              </w:rPr>
            </w:pPr>
            <w:r w:rsidDel="00000000" w:rsidR="00000000" w:rsidRPr="00000000">
              <w:rPr>
                <w:b w:val="1"/>
                <w:color w:val="000000"/>
                <w:rtl w:val="0"/>
              </w:rPr>
              <w:t xml:space="preserve">Período de Abrangência – Fim:</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18">
            <w:pPr>
              <w:spacing w:after="0" w:before="0" w:line="240" w:lineRule="auto"/>
              <w:contextualSpacing w:val="0"/>
              <w:rPr>
                <w:color w:val="000000"/>
              </w:rPr>
            </w:pPr>
            <w:r w:rsidDel="00000000" w:rsidR="00000000" w:rsidRPr="00000000">
              <w:rPr>
                <w:color w:val="000000"/>
                <w:rtl w:val="0"/>
              </w:rPr>
              <w:t xml:space="preserve">30/04/2018</w:t>
            </w:r>
          </w:p>
        </w:tc>
      </w:tr>
    </w:tbl>
    <w:p w:rsidR="00000000" w:rsidDel="00000000" w:rsidP="00000000" w:rsidRDefault="00000000" w:rsidRPr="00000000" w14:paraId="00000019">
      <w:pPr>
        <w:spacing w:after="0" w:before="0" w:line="240" w:lineRule="auto"/>
        <w:contextualSpacing w:val="0"/>
        <w:jc w:val="both"/>
        <w:rPr/>
      </w:pPr>
      <w:r w:rsidDel="00000000" w:rsidR="00000000" w:rsidRPr="00000000">
        <w:rPr>
          <w:rtl w:val="0"/>
        </w:rPr>
      </w:r>
    </w:p>
    <w:p w:rsidR="00000000" w:rsidDel="00000000" w:rsidP="00000000" w:rsidRDefault="00000000" w:rsidRPr="00000000" w14:paraId="0000001A">
      <w:pPr>
        <w:keepNext w:val="1"/>
        <w:keepLines w:val="1"/>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360" w:right="0" w:hanging="360"/>
        <w:contextualSpacing w:val="0"/>
        <w:jc w:val="left"/>
        <w:rPr>
          <w:rFonts w:ascii="EB Garamond" w:cs="EB Garamond" w:eastAsia="EB Garamond" w:hAnsi="EB Garamond"/>
          <w:b w:val="1"/>
          <w:i w:val="0"/>
          <w:smallCaps w:val="0"/>
          <w:strike w:val="0"/>
          <w:color w:val="571925"/>
          <w:sz w:val="28"/>
          <w:szCs w:val="28"/>
          <w:u w:val="none"/>
          <w:shd w:fill="auto" w:val="clear"/>
          <w:vertAlign w:val="baseline"/>
        </w:rPr>
      </w:pPr>
      <w:r w:rsidDel="00000000" w:rsidR="00000000" w:rsidRPr="00000000">
        <w:rPr>
          <w:rFonts w:ascii="EB Garamond" w:cs="EB Garamond" w:eastAsia="EB Garamond" w:hAnsi="EB Garamond"/>
          <w:b w:val="1"/>
          <w:i w:val="0"/>
          <w:smallCaps w:val="0"/>
          <w:strike w:val="0"/>
          <w:color w:val="571925"/>
          <w:sz w:val="28"/>
          <w:szCs w:val="28"/>
          <w:u w:val="none"/>
          <w:shd w:fill="auto" w:val="clear"/>
          <w:vertAlign w:val="baseline"/>
          <w:rtl w:val="0"/>
        </w:rPr>
        <w:t xml:space="preserve">FASES DO PROGRAMA</w:t>
      </w:r>
      <w:r w:rsidDel="00000000" w:rsidR="00000000" w:rsidRPr="00000000">
        <w:rPr>
          <w:rtl w:val="0"/>
        </w:rPr>
      </w:r>
    </w:p>
    <w:tbl>
      <w:tblPr>
        <w:tblStyle w:val="Table3"/>
        <w:tblW w:w="9390.0" w:type="dxa"/>
        <w:jc w:val="left"/>
        <w:tblInd w:w="350.0" w:type="dxa"/>
        <w:tblBorders>
          <w:top w:color="00000a" w:space="0" w:sz="4" w:val="single"/>
          <w:left w:color="00000a" w:space="0" w:sz="4" w:val="single"/>
          <w:bottom w:color="00000a" w:space="0" w:sz="4" w:val="single"/>
          <w:right w:color="00000a" w:space="0" w:sz="4" w:val="single"/>
          <w:insideH w:color="00000a" w:space="0" w:sz="4" w:val="single"/>
          <w:insideV w:color="00000a" w:space="0" w:sz="4" w:val="single"/>
        </w:tblBorders>
        <w:tblLayout w:type="fixed"/>
        <w:tblLook w:val="0000"/>
      </w:tblPr>
      <w:tblGrid>
        <w:gridCol w:w="673.5443037974683"/>
        <w:gridCol w:w="4239.367088607594"/>
        <w:gridCol w:w="752.7848101265822"/>
        <w:gridCol w:w="1241.434599156118"/>
        <w:gridCol w:w="1241.434599156118"/>
        <w:gridCol w:w="1241.434599156118"/>
        <w:tblGridChange w:id="0">
          <w:tblGrid>
            <w:gridCol w:w="673.5443037974683"/>
            <w:gridCol w:w="4239.367088607594"/>
            <w:gridCol w:w="752.7848101265822"/>
            <w:gridCol w:w="1241.434599156118"/>
            <w:gridCol w:w="1241.434599156118"/>
            <w:gridCol w:w="1241.434599156118"/>
          </w:tblGrid>
        </w:tblGridChange>
      </w:tblGrid>
      <w:tr>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1B">
            <w:pPr>
              <w:spacing w:after="0" w:before="0" w:line="240" w:lineRule="auto"/>
              <w:contextualSpacing w:val="0"/>
              <w:jc w:val="center"/>
              <w:rPr>
                <w:b w:val="1"/>
                <w:color w:val="000000"/>
              </w:rPr>
            </w:pPr>
            <w:r w:rsidDel="00000000" w:rsidR="00000000" w:rsidRPr="00000000">
              <w:rPr>
                <w:b w:val="1"/>
                <w:color w:val="000000"/>
                <w:rtl w:val="0"/>
              </w:rPr>
              <w:t xml:space="preserve">Fase</w:t>
              <w:br w:type="textWrapping"/>
              <w:t xml:space="preserve">EAP</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1C">
            <w:pPr>
              <w:spacing w:after="0" w:before="0" w:line="240" w:lineRule="auto"/>
              <w:contextualSpacing w:val="0"/>
              <w:jc w:val="center"/>
              <w:rPr>
                <w:b w:val="1"/>
                <w:color w:val="000000"/>
              </w:rPr>
            </w:pPr>
            <w:r w:rsidDel="00000000" w:rsidR="00000000" w:rsidRPr="00000000">
              <w:rPr>
                <w:b w:val="1"/>
                <w:color w:val="000000"/>
                <w:rtl w:val="0"/>
              </w:rPr>
              <w:t xml:space="preserve">Nome da Fase</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1D">
            <w:pPr>
              <w:spacing w:after="0" w:before="0" w:line="240" w:lineRule="auto"/>
              <w:contextualSpacing w:val="0"/>
              <w:jc w:val="center"/>
              <w:rPr>
                <w:b w:val="1"/>
                <w:color w:val="000000"/>
              </w:rPr>
            </w:pPr>
            <w:r w:rsidDel="00000000" w:rsidR="00000000" w:rsidRPr="00000000">
              <w:rPr>
                <w:b w:val="1"/>
                <w:color w:val="000000"/>
                <w:rtl w:val="0"/>
              </w:rPr>
              <w:t xml:space="preserve">Peso</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1E">
            <w:pPr>
              <w:spacing w:after="0" w:before="0" w:line="240" w:lineRule="auto"/>
              <w:contextualSpacing w:val="0"/>
              <w:jc w:val="center"/>
              <w:rPr>
                <w:b w:val="1"/>
                <w:color w:val="000000"/>
              </w:rPr>
            </w:pPr>
            <w:r w:rsidDel="00000000" w:rsidR="00000000" w:rsidRPr="00000000">
              <w:rPr>
                <w:b w:val="1"/>
                <w:color w:val="000000"/>
                <w:rtl w:val="0"/>
              </w:rPr>
              <w:t xml:space="preserve">Percentual Concluído </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1F">
            <w:pPr>
              <w:spacing w:after="0" w:before="0" w:line="240" w:lineRule="auto"/>
              <w:contextualSpacing w:val="0"/>
              <w:jc w:val="center"/>
              <w:rPr>
                <w:b w:val="1"/>
                <w:color w:val="000000"/>
              </w:rPr>
            </w:pPr>
            <w:r w:rsidDel="00000000" w:rsidR="00000000" w:rsidRPr="00000000">
              <w:rPr>
                <w:b w:val="1"/>
                <w:color w:val="000000"/>
                <w:rtl w:val="0"/>
              </w:rPr>
              <w:t xml:space="preserve">Percentual Concluído do Programa</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20">
            <w:pPr>
              <w:spacing w:after="0" w:before="0" w:line="240" w:lineRule="auto"/>
              <w:contextualSpacing w:val="0"/>
              <w:jc w:val="center"/>
              <w:rPr>
                <w:b w:val="1"/>
                <w:color w:val="000000"/>
              </w:rPr>
            </w:pPr>
            <w:r w:rsidDel="00000000" w:rsidR="00000000" w:rsidRPr="00000000">
              <w:rPr>
                <w:b w:val="1"/>
                <w:color w:val="000000"/>
                <w:rtl w:val="0"/>
              </w:rPr>
              <w:t xml:space="preserve">Observações</w:t>
            </w:r>
          </w:p>
        </w:tc>
      </w:tr>
      <w:tr>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21">
            <w:pPr>
              <w:spacing w:after="0" w:before="0" w:line="240" w:lineRule="auto"/>
              <w:contextualSpacing w:val="0"/>
              <w:jc w:val="center"/>
              <w:rPr/>
            </w:pPr>
            <w:r w:rsidDel="00000000" w:rsidR="00000000" w:rsidRPr="00000000">
              <w:rPr>
                <w:rtl w:val="0"/>
              </w:rPr>
              <w:t xml:space="preserve">6</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22">
            <w:pPr>
              <w:spacing w:after="0" w:before="0" w:line="240" w:lineRule="auto"/>
              <w:contextualSpacing w:val="0"/>
              <w:rPr/>
            </w:pPr>
            <w:r w:rsidDel="00000000" w:rsidR="00000000" w:rsidRPr="00000000">
              <w:rPr>
                <w:rtl w:val="0"/>
              </w:rPr>
              <w:t xml:space="preserve">P01 - Planejamento Orçamentário -</w:t>
            </w:r>
          </w:p>
          <w:p w:rsidR="00000000" w:rsidDel="00000000" w:rsidP="00000000" w:rsidRDefault="00000000" w:rsidRPr="00000000" w14:paraId="00000023">
            <w:pPr>
              <w:spacing w:after="0" w:before="0" w:line="240" w:lineRule="auto"/>
              <w:contextualSpacing w:val="0"/>
              <w:rPr/>
            </w:pPr>
            <w:r w:rsidDel="00000000" w:rsidR="00000000" w:rsidRPr="00000000">
              <w:rPr>
                <w:rtl w:val="0"/>
              </w:rPr>
              <w:t xml:space="preserve">SIGEO-JT</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24">
            <w:pPr>
              <w:spacing w:after="0" w:before="0" w:line="240" w:lineRule="auto"/>
              <w:contextualSpacing w:val="0"/>
              <w:jc w:val="center"/>
              <w:rPr/>
            </w:pPr>
            <w:r w:rsidDel="00000000" w:rsidR="00000000" w:rsidRPr="00000000">
              <w:rPr>
                <w:rtl w:val="0"/>
              </w:rPr>
              <w:t xml:space="preserve">13</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25">
            <w:pPr>
              <w:spacing w:after="0" w:before="0" w:line="240" w:lineRule="auto"/>
              <w:contextualSpacing w:val="0"/>
              <w:jc w:val="center"/>
              <w:rPr/>
            </w:pPr>
            <w:r w:rsidDel="00000000" w:rsidR="00000000" w:rsidRPr="00000000">
              <w:rPr>
                <w:rtl w:val="0"/>
              </w:rPr>
              <w:t xml:space="preserve">100%</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26">
            <w:pPr>
              <w:spacing w:after="0" w:before="0" w:line="240" w:lineRule="auto"/>
              <w:contextualSpacing w:val="0"/>
              <w:jc w:val="center"/>
              <w:rPr/>
            </w:pPr>
            <w:r w:rsidDel="00000000" w:rsidR="00000000" w:rsidRPr="00000000">
              <w:rPr>
                <w:rtl w:val="0"/>
              </w:rPr>
              <w:t xml:space="preserve">13%</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27">
            <w:pPr>
              <w:spacing w:after="0" w:before="0" w:line="240" w:lineRule="auto"/>
              <w:contextualSpacing w:val="0"/>
              <w:jc w:val="center"/>
              <w:rPr/>
            </w:pPr>
            <w:r w:rsidDel="00000000" w:rsidR="00000000" w:rsidRPr="00000000">
              <w:rPr>
                <w:rtl w:val="0"/>
              </w:rPr>
              <w:t xml:space="preserve">Projeto Concluído</w:t>
            </w:r>
          </w:p>
        </w:tc>
      </w:tr>
      <w:tr>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28">
            <w:pPr>
              <w:spacing w:after="0" w:before="0" w:line="240" w:lineRule="auto"/>
              <w:contextualSpacing w:val="0"/>
              <w:jc w:val="center"/>
              <w:rPr/>
            </w:pPr>
            <w:r w:rsidDel="00000000" w:rsidR="00000000" w:rsidRPr="00000000">
              <w:rPr>
                <w:rtl w:val="0"/>
              </w:rPr>
              <w:t xml:space="preserve">7</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29">
            <w:pPr>
              <w:spacing w:after="0" w:before="0" w:line="240" w:lineRule="auto"/>
              <w:contextualSpacing w:val="0"/>
              <w:rPr/>
            </w:pPr>
            <w:r w:rsidDel="00000000" w:rsidR="00000000" w:rsidRPr="00000000">
              <w:rPr>
                <w:rtl w:val="0"/>
              </w:rPr>
              <w:t xml:space="preserve">P02 - Acompanhamento da Execução</w:t>
            </w:r>
          </w:p>
          <w:p w:rsidR="00000000" w:rsidDel="00000000" w:rsidP="00000000" w:rsidRDefault="00000000" w:rsidRPr="00000000" w14:paraId="0000002A">
            <w:pPr>
              <w:spacing w:after="0" w:before="0" w:line="240" w:lineRule="auto"/>
              <w:contextualSpacing w:val="0"/>
              <w:rPr/>
            </w:pPr>
            <w:r w:rsidDel="00000000" w:rsidR="00000000" w:rsidRPr="00000000">
              <w:rPr>
                <w:rtl w:val="0"/>
              </w:rPr>
              <w:t xml:space="preserve">Orçamentária - SIGEO-JT</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2B">
            <w:pPr>
              <w:spacing w:after="0" w:before="0" w:line="240" w:lineRule="auto"/>
              <w:contextualSpacing w:val="0"/>
              <w:jc w:val="center"/>
              <w:rPr/>
            </w:pPr>
            <w:r w:rsidDel="00000000" w:rsidR="00000000" w:rsidRPr="00000000">
              <w:rPr>
                <w:rtl w:val="0"/>
              </w:rPr>
              <w:t xml:space="preserve">13,8</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2C">
            <w:pPr>
              <w:spacing w:after="0" w:before="0" w:line="240" w:lineRule="auto"/>
              <w:contextualSpacing w:val="0"/>
              <w:jc w:val="center"/>
              <w:rPr/>
            </w:pPr>
            <w:r w:rsidDel="00000000" w:rsidR="00000000" w:rsidRPr="00000000">
              <w:rPr>
                <w:rtl w:val="0"/>
              </w:rPr>
              <w:t xml:space="preserve">100%</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2D">
            <w:pPr>
              <w:spacing w:after="0" w:before="0" w:line="240" w:lineRule="auto"/>
              <w:contextualSpacing w:val="0"/>
              <w:jc w:val="center"/>
              <w:rPr/>
            </w:pPr>
            <w:r w:rsidDel="00000000" w:rsidR="00000000" w:rsidRPr="00000000">
              <w:rPr>
                <w:rtl w:val="0"/>
              </w:rPr>
              <w:t xml:space="preserve">13,8%</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2E">
            <w:pPr>
              <w:spacing w:after="0" w:line="240" w:lineRule="auto"/>
              <w:contextualSpacing w:val="0"/>
              <w:jc w:val="center"/>
              <w:rPr/>
            </w:pPr>
            <w:r w:rsidDel="00000000" w:rsidR="00000000" w:rsidRPr="00000000">
              <w:rPr>
                <w:rtl w:val="0"/>
              </w:rPr>
              <w:t xml:space="preserve">Projeto Concluído</w:t>
            </w:r>
          </w:p>
        </w:tc>
      </w:tr>
      <w:tr>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2F">
            <w:pPr>
              <w:spacing w:after="0" w:before="0" w:line="240" w:lineRule="auto"/>
              <w:contextualSpacing w:val="0"/>
              <w:jc w:val="center"/>
              <w:rPr/>
            </w:pPr>
            <w:r w:rsidDel="00000000" w:rsidR="00000000" w:rsidRPr="00000000">
              <w:rPr>
                <w:rtl w:val="0"/>
              </w:rPr>
              <w:t xml:space="preserve">8</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30">
            <w:pPr>
              <w:spacing w:after="0" w:before="0" w:line="240" w:lineRule="auto"/>
              <w:contextualSpacing w:val="0"/>
              <w:rPr/>
            </w:pPr>
            <w:r w:rsidDel="00000000" w:rsidR="00000000" w:rsidRPr="00000000">
              <w:rPr>
                <w:rtl w:val="0"/>
              </w:rPr>
              <w:t xml:space="preserve">P03 - Execução Orçamentária - SIGEO-JT</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31">
            <w:pPr>
              <w:spacing w:after="0" w:before="0" w:line="240" w:lineRule="auto"/>
              <w:contextualSpacing w:val="0"/>
              <w:jc w:val="center"/>
              <w:rPr/>
            </w:pPr>
            <w:r w:rsidDel="00000000" w:rsidR="00000000" w:rsidRPr="00000000">
              <w:rPr>
                <w:rtl w:val="0"/>
              </w:rPr>
              <w:t xml:space="preserve">18</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32">
            <w:pPr>
              <w:spacing w:after="0" w:before="0" w:line="240" w:lineRule="auto"/>
              <w:contextualSpacing w:val="0"/>
              <w:jc w:val="center"/>
              <w:rPr/>
            </w:pPr>
            <w:r w:rsidDel="00000000" w:rsidR="00000000" w:rsidRPr="00000000">
              <w:rPr>
                <w:rtl w:val="0"/>
              </w:rPr>
              <w:t xml:space="preserve">0%</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33">
            <w:pPr>
              <w:spacing w:after="0" w:before="0" w:line="240" w:lineRule="auto"/>
              <w:contextualSpacing w:val="0"/>
              <w:jc w:val="center"/>
              <w:rPr/>
            </w:pPr>
            <w:r w:rsidDel="00000000" w:rsidR="00000000" w:rsidRPr="00000000">
              <w:rPr>
                <w:rtl w:val="0"/>
              </w:rPr>
              <w:t xml:space="preserve">0%</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34">
            <w:pPr>
              <w:spacing w:after="0" w:line="240" w:lineRule="auto"/>
              <w:contextualSpacing w:val="0"/>
              <w:jc w:val="center"/>
              <w:rPr/>
            </w:pPr>
            <w:r w:rsidDel="00000000" w:rsidR="00000000" w:rsidRPr="00000000">
              <w:rPr>
                <w:rtl w:val="0"/>
              </w:rPr>
              <w:t xml:space="preserve">Projeto Sustado</w:t>
            </w:r>
          </w:p>
        </w:tc>
      </w:tr>
      <w:tr>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35">
            <w:pPr>
              <w:spacing w:after="0" w:before="0" w:line="240" w:lineRule="auto"/>
              <w:contextualSpacing w:val="0"/>
              <w:jc w:val="center"/>
              <w:rPr/>
            </w:pPr>
            <w:r w:rsidDel="00000000" w:rsidR="00000000" w:rsidRPr="00000000">
              <w:rPr>
                <w:rtl w:val="0"/>
              </w:rPr>
              <w:t xml:space="preserve">9</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36">
            <w:pPr>
              <w:spacing w:after="0" w:before="0" w:line="240" w:lineRule="auto"/>
              <w:contextualSpacing w:val="0"/>
              <w:rPr/>
            </w:pPr>
            <w:r w:rsidDel="00000000" w:rsidR="00000000" w:rsidRPr="00000000">
              <w:rPr>
                <w:rtl w:val="0"/>
              </w:rPr>
              <w:t xml:space="preserve">P04 - Modernização Tecnológica -</w:t>
            </w:r>
          </w:p>
          <w:p w:rsidR="00000000" w:rsidDel="00000000" w:rsidP="00000000" w:rsidRDefault="00000000" w:rsidRPr="00000000" w14:paraId="00000037">
            <w:pPr>
              <w:spacing w:after="0" w:before="0" w:line="240" w:lineRule="auto"/>
              <w:contextualSpacing w:val="0"/>
              <w:rPr/>
            </w:pPr>
            <w:r w:rsidDel="00000000" w:rsidR="00000000" w:rsidRPr="00000000">
              <w:rPr>
                <w:rtl w:val="0"/>
              </w:rPr>
              <w:t xml:space="preserve">SIGEO-JT</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38">
            <w:pPr>
              <w:spacing w:after="0" w:before="0" w:line="240" w:lineRule="auto"/>
              <w:contextualSpacing w:val="0"/>
              <w:jc w:val="center"/>
              <w:rPr/>
            </w:pPr>
            <w:r w:rsidDel="00000000" w:rsidR="00000000" w:rsidRPr="00000000">
              <w:rPr>
                <w:rtl w:val="0"/>
              </w:rPr>
              <w:t xml:space="preserve">10</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39">
            <w:pPr>
              <w:spacing w:after="0" w:line="240" w:lineRule="auto"/>
              <w:contextualSpacing w:val="0"/>
              <w:jc w:val="center"/>
              <w:rPr/>
            </w:pPr>
            <w:r w:rsidDel="00000000" w:rsidR="00000000" w:rsidRPr="00000000">
              <w:rPr>
                <w:rtl w:val="0"/>
              </w:rPr>
              <w:t xml:space="preserve">0%</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3A">
            <w:pPr>
              <w:spacing w:after="0" w:line="240" w:lineRule="auto"/>
              <w:contextualSpacing w:val="0"/>
              <w:jc w:val="center"/>
              <w:rPr/>
            </w:pPr>
            <w:r w:rsidDel="00000000" w:rsidR="00000000" w:rsidRPr="00000000">
              <w:rPr>
                <w:rtl w:val="0"/>
              </w:rPr>
              <w:t xml:space="preserve">0%</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3B">
            <w:pPr>
              <w:spacing w:after="0" w:line="240" w:lineRule="auto"/>
              <w:contextualSpacing w:val="0"/>
              <w:jc w:val="center"/>
              <w:rPr/>
            </w:pPr>
            <w:r w:rsidDel="00000000" w:rsidR="00000000" w:rsidRPr="00000000">
              <w:rPr>
                <w:rtl w:val="0"/>
              </w:rPr>
              <w:t xml:space="preserve">Projeto Sustado</w:t>
            </w:r>
          </w:p>
        </w:tc>
      </w:tr>
      <w:tr>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3C">
            <w:pPr>
              <w:spacing w:after="0" w:before="0" w:line="240" w:lineRule="auto"/>
              <w:contextualSpacing w:val="0"/>
              <w:jc w:val="center"/>
              <w:rPr/>
            </w:pPr>
            <w:r w:rsidDel="00000000" w:rsidR="00000000" w:rsidRPr="00000000">
              <w:rPr>
                <w:rtl w:val="0"/>
              </w:rPr>
              <w:t xml:space="preserve">10</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3D">
            <w:pPr>
              <w:spacing w:after="0" w:before="0" w:line="240" w:lineRule="auto"/>
              <w:contextualSpacing w:val="0"/>
              <w:rPr/>
            </w:pPr>
            <w:r w:rsidDel="00000000" w:rsidR="00000000" w:rsidRPr="00000000">
              <w:rPr>
                <w:rtl w:val="0"/>
              </w:rPr>
              <w:t xml:space="preserve">P05 - Centralização - SIGEO-JT</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3E">
            <w:pPr>
              <w:spacing w:after="0" w:before="0" w:line="240" w:lineRule="auto"/>
              <w:contextualSpacing w:val="0"/>
              <w:jc w:val="center"/>
              <w:rPr/>
            </w:pPr>
            <w:r w:rsidDel="00000000" w:rsidR="00000000" w:rsidRPr="00000000">
              <w:rPr>
                <w:rtl w:val="0"/>
              </w:rPr>
              <w:t xml:space="preserve">10</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3F">
            <w:pPr>
              <w:spacing w:after="0" w:before="0" w:line="240" w:lineRule="auto"/>
              <w:contextualSpacing w:val="0"/>
              <w:jc w:val="center"/>
              <w:rPr/>
            </w:pPr>
            <w:r w:rsidDel="00000000" w:rsidR="00000000" w:rsidRPr="00000000">
              <w:rPr>
                <w:rtl w:val="0"/>
              </w:rPr>
              <w:t xml:space="preserve">100%</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40">
            <w:pPr>
              <w:spacing w:after="0" w:before="0" w:line="240" w:lineRule="auto"/>
              <w:contextualSpacing w:val="0"/>
              <w:jc w:val="center"/>
              <w:rPr/>
            </w:pPr>
            <w:r w:rsidDel="00000000" w:rsidR="00000000" w:rsidRPr="00000000">
              <w:rPr>
                <w:rtl w:val="0"/>
              </w:rPr>
              <w:t xml:space="preserve">10%</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41">
            <w:pPr>
              <w:spacing w:after="0" w:line="240" w:lineRule="auto"/>
              <w:contextualSpacing w:val="0"/>
              <w:jc w:val="center"/>
              <w:rPr/>
            </w:pPr>
            <w:r w:rsidDel="00000000" w:rsidR="00000000" w:rsidRPr="00000000">
              <w:rPr>
                <w:rtl w:val="0"/>
              </w:rPr>
              <w:t xml:space="preserve">Projeto Concluído</w:t>
            </w:r>
          </w:p>
        </w:tc>
      </w:tr>
      <w:tr>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42">
            <w:pPr>
              <w:spacing w:after="0" w:before="0" w:line="240" w:lineRule="auto"/>
              <w:contextualSpacing w:val="0"/>
              <w:jc w:val="center"/>
              <w:rPr/>
            </w:pPr>
            <w:r w:rsidDel="00000000" w:rsidR="00000000" w:rsidRPr="00000000">
              <w:rPr>
                <w:rtl w:val="0"/>
              </w:rPr>
              <w:t xml:space="preserve">11</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43">
            <w:pPr>
              <w:spacing w:after="0" w:before="0" w:line="240" w:lineRule="auto"/>
              <w:contextualSpacing w:val="0"/>
              <w:rPr/>
            </w:pPr>
            <w:r w:rsidDel="00000000" w:rsidR="00000000" w:rsidRPr="00000000">
              <w:rPr>
                <w:rtl w:val="0"/>
              </w:rPr>
              <w:t xml:space="preserve">P06 - Créditos Adicionais - SIGEO-JT</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44">
            <w:pPr>
              <w:spacing w:after="0" w:before="0" w:line="240" w:lineRule="auto"/>
              <w:contextualSpacing w:val="0"/>
              <w:jc w:val="center"/>
              <w:rPr/>
            </w:pPr>
            <w:r w:rsidDel="00000000" w:rsidR="00000000" w:rsidRPr="00000000">
              <w:rPr>
                <w:rtl w:val="0"/>
              </w:rPr>
              <w:t xml:space="preserve">8</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45">
            <w:pPr>
              <w:spacing w:after="0" w:line="240" w:lineRule="auto"/>
              <w:contextualSpacing w:val="0"/>
              <w:jc w:val="center"/>
              <w:rPr/>
            </w:pPr>
            <w:r w:rsidDel="00000000" w:rsidR="00000000" w:rsidRPr="00000000">
              <w:rPr>
                <w:rtl w:val="0"/>
              </w:rPr>
              <w:t xml:space="preserve">0%</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46">
            <w:pPr>
              <w:spacing w:after="0" w:line="240" w:lineRule="auto"/>
              <w:contextualSpacing w:val="0"/>
              <w:jc w:val="center"/>
              <w:rPr/>
            </w:pPr>
            <w:r w:rsidDel="00000000" w:rsidR="00000000" w:rsidRPr="00000000">
              <w:rPr>
                <w:rtl w:val="0"/>
              </w:rPr>
              <w:t xml:space="preserve">0%</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47">
            <w:pPr>
              <w:spacing w:after="0" w:line="240" w:lineRule="auto"/>
              <w:contextualSpacing w:val="0"/>
              <w:jc w:val="center"/>
              <w:rPr/>
            </w:pPr>
            <w:r w:rsidDel="00000000" w:rsidR="00000000" w:rsidRPr="00000000">
              <w:rPr>
                <w:rtl w:val="0"/>
              </w:rPr>
              <w:t xml:space="preserve">Projeto Sustado</w:t>
            </w:r>
          </w:p>
        </w:tc>
      </w:tr>
      <w:tr>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48">
            <w:pPr>
              <w:spacing w:after="0" w:before="0" w:line="240" w:lineRule="auto"/>
              <w:contextualSpacing w:val="0"/>
              <w:jc w:val="center"/>
              <w:rPr/>
            </w:pPr>
            <w:r w:rsidDel="00000000" w:rsidR="00000000" w:rsidRPr="00000000">
              <w:rPr>
                <w:rtl w:val="0"/>
              </w:rPr>
              <w:t xml:space="preserve">12</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49">
            <w:pPr>
              <w:spacing w:after="0" w:before="0" w:line="240" w:lineRule="auto"/>
              <w:contextualSpacing w:val="0"/>
              <w:rPr/>
            </w:pPr>
            <w:r w:rsidDel="00000000" w:rsidR="00000000" w:rsidRPr="00000000">
              <w:rPr>
                <w:rtl w:val="0"/>
              </w:rPr>
              <w:t xml:space="preserve">P07 - Assistência Judiciária Gratuita -</w:t>
            </w:r>
          </w:p>
          <w:p w:rsidR="00000000" w:rsidDel="00000000" w:rsidP="00000000" w:rsidRDefault="00000000" w:rsidRPr="00000000" w14:paraId="0000004A">
            <w:pPr>
              <w:spacing w:after="0" w:before="0" w:line="240" w:lineRule="auto"/>
              <w:contextualSpacing w:val="0"/>
              <w:rPr/>
            </w:pPr>
            <w:r w:rsidDel="00000000" w:rsidR="00000000" w:rsidRPr="00000000">
              <w:rPr>
                <w:rtl w:val="0"/>
              </w:rPr>
              <w:t xml:space="preserve">SIGEO-JT</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4B">
            <w:pPr>
              <w:spacing w:after="0" w:before="0" w:line="240" w:lineRule="auto"/>
              <w:contextualSpacing w:val="0"/>
              <w:jc w:val="center"/>
              <w:rPr/>
            </w:pPr>
            <w:r w:rsidDel="00000000" w:rsidR="00000000" w:rsidRPr="00000000">
              <w:rPr>
                <w:rtl w:val="0"/>
              </w:rPr>
              <w:t xml:space="preserve">10</w:t>
            </w:r>
          </w:p>
        </w:tc>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4C">
            <w:pPr>
              <w:widowControl w:val="0"/>
              <w:spacing w:after="0" w:line="276" w:lineRule="auto"/>
              <w:contextualSpacing w:val="0"/>
              <w:jc w:val="center"/>
              <w:rPr>
                <w:rFonts w:ascii="Arial" w:cs="Arial" w:eastAsia="Arial" w:hAnsi="Arial"/>
                <w:color w:val="000000"/>
              </w:rPr>
            </w:pPr>
            <w:r w:rsidDel="00000000" w:rsidR="00000000" w:rsidRPr="00000000">
              <w:rPr>
                <w:color w:val="000000"/>
                <w:rtl w:val="0"/>
              </w:rPr>
              <w:t xml:space="preserve">28.11%</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4D">
            <w:pPr>
              <w:widowControl w:val="0"/>
              <w:spacing w:after="0" w:line="276" w:lineRule="auto"/>
              <w:contextualSpacing w:val="0"/>
              <w:jc w:val="center"/>
              <w:rPr>
                <w:rFonts w:ascii="Arial" w:cs="Arial" w:eastAsia="Arial" w:hAnsi="Arial"/>
                <w:color w:val="000000"/>
              </w:rPr>
            </w:pPr>
            <w:r w:rsidDel="00000000" w:rsidR="00000000" w:rsidRPr="00000000">
              <w:rPr>
                <w:color w:val="000000"/>
                <w:rtl w:val="0"/>
              </w:rPr>
              <w:t xml:space="preserve">2.81%</w:t>
            </w: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4E">
            <w:pPr>
              <w:spacing w:after="0" w:before="0" w:line="240" w:lineRule="auto"/>
              <w:contextualSpacing w:val="0"/>
              <w:jc w:val="center"/>
              <w:rPr/>
            </w:pPr>
            <w:r w:rsidDel="00000000" w:rsidR="00000000" w:rsidRPr="00000000">
              <w:rPr>
                <w:rtl w:val="0"/>
              </w:rPr>
              <w:t xml:space="preserve">Projeto em Andamento</w:t>
            </w:r>
          </w:p>
        </w:tc>
      </w:tr>
      <w:tr>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4F">
            <w:pPr>
              <w:spacing w:after="0" w:before="0" w:line="240" w:lineRule="auto"/>
              <w:contextualSpacing w:val="0"/>
              <w:jc w:val="center"/>
              <w:rPr/>
            </w:pPr>
            <w:r w:rsidDel="00000000" w:rsidR="00000000" w:rsidRPr="00000000">
              <w:rPr>
                <w:rtl w:val="0"/>
              </w:rPr>
              <w:t xml:space="preserve">13</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50">
            <w:pPr>
              <w:spacing w:after="0" w:before="0" w:line="240" w:lineRule="auto"/>
              <w:contextualSpacing w:val="0"/>
              <w:rPr/>
            </w:pPr>
            <w:r w:rsidDel="00000000" w:rsidR="00000000" w:rsidRPr="00000000">
              <w:rPr>
                <w:rtl w:val="0"/>
              </w:rPr>
              <w:t xml:space="preserve">P08 - Diárias e Viagens - SIGEO-JT</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51">
            <w:pPr>
              <w:spacing w:after="0" w:before="0" w:line="240" w:lineRule="auto"/>
              <w:contextualSpacing w:val="0"/>
              <w:jc w:val="center"/>
              <w:rPr/>
            </w:pPr>
            <w:r w:rsidDel="00000000" w:rsidR="00000000" w:rsidRPr="00000000">
              <w:rPr>
                <w:rtl w:val="0"/>
              </w:rPr>
              <w:t xml:space="preserve">10</w:t>
            </w:r>
          </w:p>
        </w:tc>
        <w:tc>
          <w:tcPr>
            <w:tcBorders>
              <w:top w:color="cccccc"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52">
            <w:pPr>
              <w:widowControl w:val="0"/>
              <w:spacing w:after="0" w:line="276" w:lineRule="auto"/>
              <w:contextualSpacing w:val="0"/>
              <w:jc w:val="center"/>
              <w:rPr>
                <w:rFonts w:ascii="Arial" w:cs="Arial" w:eastAsia="Arial" w:hAnsi="Arial"/>
                <w:color w:val="000000"/>
              </w:rPr>
            </w:pPr>
            <w:r w:rsidDel="00000000" w:rsidR="00000000" w:rsidRPr="00000000">
              <w:rPr>
                <w:color w:val="000000"/>
                <w:rtl w:val="0"/>
              </w:rPr>
              <w:t xml:space="preserve">70.28%</w:t>
            </w: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53">
            <w:pPr>
              <w:widowControl w:val="0"/>
              <w:spacing w:after="0" w:line="276" w:lineRule="auto"/>
              <w:contextualSpacing w:val="0"/>
              <w:jc w:val="center"/>
              <w:rPr>
                <w:rFonts w:ascii="Arial" w:cs="Arial" w:eastAsia="Arial" w:hAnsi="Arial"/>
                <w:color w:val="000000"/>
              </w:rPr>
            </w:pPr>
            <w:r w:rsidDel="00000000" w:rsidR="00000000" w:rsidRPr="00000000">
              <w:rPr>
                <w:color w:val="000000"/>
                <w:rtl w:val="0"/>
              </w:rPr>
              <w:t xml:space="preserve">7.03%</w:t>
            </w: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54">
            <w:pPr>
              <w:spacing w:after="0" w:line="240" w:lineRule="auto"/>
              <w:contextualSpacing w:val="0"/>
              <w:jc w:val="center"/>
              <w:rPr/>
            </w:pPr>
            <w:r w:rsidDel="00000000" w:rsidR="00000000" w:rsidRPr="00000000">
              <w:rPr>
                <w:rtl w:val="0"/>
              </w:rPr>
              <w:t xml:space="preserve">Projeto em Andamento</w:t>
            </w:r>
          </w:p>
        </w:tc>
      </w:tr>
      <w:tr>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55">
            <w:pPr>
              <w:spacing w:after="0" w:before="0" w:line="240" w:lineRule="auto"/>
              <w:contextualSpacing w:val="0"/>
              <w:jc w:val="center"/>
              <w:rPr/>
            </w:pPr>
            <w:r w:rsidDel="00000000" w:rsidR="00000000" w:rsidRPr="00000000">
              <w:rPr>
                <w:rtl w:val="0"/>
              </w:rPr>
              <w:t xml:space="preserve">14</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56">
            <w:pPr>
              <w:spacing w:after="0" w:before="0" w:line="240" w:lineRule="auto"/>
              <w:contextualSpacing w:val="0"/>
              <w:rPr/>
            </w:pPr>
            <w:r w:rsidDel="00000000" w:rsidR="00000000" w:rsidRPr="00000000">
              <w:rPr>
                <w:rtl w:val="0"/>
              </w:rPr>
              <w:t xml:space="preserve">P09 - EFD-REINF - SIGEO-JT</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57">
            <w:pPr>
              <w:spacing w:after="0" w:before="0" w:line="240" w:lineRule="auto"/>
              <w:contextualSpacing w:val="0"/>
              <w:jc w:val="center"/>
              <w:rPr/>
            </w:pPr>
            <w:r w:rsidDel="00000000" w:rsidR="00000000" w:rsidRPr="00000000">
              <w:rPr>
                <w:rtl w:val="0"/>
              </w:rPr>
              <w:t xml:space="preserve">5</w:t>
            </w:r>
          </w:p>
        </w:tc>
        <w:tc>
          <w:tcPr>
            <w:tcBorders>
              <w:top w:color="cccccc" w:space="0" w:sz="6" w:val="single"/>
              <w:left w:color="000000" w:space="0" w:sz="6" w:val="single"/>
              <w:bottom w:color="000000" w:space="0" w:sz="6" w:val="single"/>
              <w:right w:color="000000"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58">
            <w:pPr>
              <w:widowControl w:val="0"/>
              <w:spacing w:after="0" w:line="276" w:lineRule="auto"/>
              <w:contextualSpacing w:val="0"/>
              <w:jc w:val="center"/>
              <w:rPr>
                <w:rFonts w:ascii="Arial" w:cs="Arial" w:eastAsia="Arial" w:hAnsi="Arial"/>
                <w:color w:val="000000"/>
              </w:rPr>
            </w:pPr>
            <w:r w:rsidDel="00000000" w:rsidR="00000000" w:rsidRPr="00000000">
              <w:rPr>
                <w:color w:val="000000"/>
                <w:rtl w:val="0"/>
              </w:rPr>
              <w:t xml:space="preserve">25.30%</w:t>
            </w:r>
            <w:r w:rsidDel="00000000" w:rsidR="00000000" w:rsidRPr="00000000">
              <w:rPr>
                <w:rtl w:val="0"/>
              </w:rPr>
            </w:r>
          </w:p>
        </w:tc>
        <w:tc>
          <w:tcPr>
            <w:tcBorders>
              <w:top w:color="cccccc"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59">
            <w:pPr>
              <w:widowControl w:val="0"/>
              <w:spacing w:after="0" w:line="276" w:lineRule="auto"/>
              <w:contextualSpacing w:val="0"/>
              <w:jc w:val="center"/>
              <w:rPr>
                <w:rFonts w:ascii="Arial" w:cs="Arial" w:eastAsia="Arial" w:hAnsi="Arial"/>
                <w:color w:val="000000"/>
              </w:rPr>
            </w:pPr>
            <w:r w:rsidDel="00000000" w:rsidR="00000000" w:rsidRPr="00000000">
              <w:rPr>
                <w:color w:val="000000"/>
                <w:rtl w:val="0"/>
              </w:rPr>
              <w:t xml:space="preserve">1.27%</w:t>
            </w: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5A">
            <w:pPr>
              <w:spacing w:after="0" w:line="240" w:lineRule="auto"/>
              <w:contextualSpacing w:val="0"/>
              <w:jc w:val="center"/>
              <w:rPr/>
            </w:pPr>
            <w:r w:rsidDel="00000000" w:rsidR="00000000" w:rsidRPr="00000000">
              <w:rPr>
                <w:rtl w:val="0"/>
              </w:rPr>
              <w:t xml:space="preserve">Projeto em Andamento</w:t>
            </w:r>
          </w:p>
        </w:tc>
      </w:tr>
      <w:tr>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5B">
            <w:pPr>
              <w:spacing w:after="0" w:before="0" w:line="240" w:lineRule="auto"/>
              <w:contextualSpacing w:val="0"/>
              <w:jc w:val="center"/>
              <w:rPr/>
            </w:pPr>
            <w:r w:rsidDel="00000000" w:rsidR="00000000" w:rsidRPr="00000000">
              <w:rPr>
                <w:rtl w:val="0"/>
              </w:rPr>
              <w:t xml:space="preserve">19</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5C">
            <w:pPr>
              <w:spacing w:after="0" w:before="0" w:line="240" w:lineRule="auto"/>
              <w:contextualSpacing w:val="0"/>
              <w:rPr/>
            </w:pPr>
            <w:r w:rsidDel="00000000" w:rsidR="00000000" w:rsidRPr="00000000">
              <w:rPr>
                <w:rtl w:val="0"/>
              </w:rPr>
              <w:t xml:space="preserve">Artefatos de Governança</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5D">
            <w:pPr>
              <w:spacing w:after="0" w:before="0" w:line="240" w:lineRule="auto"/>
              <w:contextualSpacing w:val="0"/>
              <w:jc w:val="center"/>
              <w:rPr/>
            </w:pPr>
            <w:r w:rsidDel="00000000" w:rsidR="00000000" w:rsidRPr="00000000">
              <w:rPr>
                <w:rtl w:val="0"/>
              </w:rPr>
              <w:t xml:space="preserve">1,5</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5E">
            <w:pPr>
              <w:spacing w:after="0" w:before="0" w:line="240" w:lineRule="auto"/>
              <w:contextualSpacing w:val="0"/>
              <w:jc w:val="center"/>
              <w:rPr/>
            </w:pPr>
            <w:r w:rsidDel="00000000" w:rsidR="00000000" w:rsidRPr="00000000">
              <w:rPr>
                <w:rtl w:val="0"/>
              </w:rPr>
              <w:t xml:space="preserve">100%</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5F">
            <w:pPr>
              <w:spacing w:after="0" w:before="0" w:line="240" w:lineRule="auto"/>
              <w:contextualSpacing w:val="0"/>
              <w:jc w:val="center"/>
              <w:rPr/>
            </w:pPr>
            <w:r w:rsidDel="00000000" w:rsidR="00000000" w:rsidRPr="00000000">
              <w:rPr>
                <w:rtl w:val="0"/>
              </w:rPr>
              <w:t xml:space="preserve">1,5%</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60">
            <w:pPr>
              <w:spacing w:after="0" w:before="0" w:line="240" w:lineRule="auto"/>
              <w:contextualSpacing w:val="0"/>
              <w:jc w:val="center"/>
              <w:rPr/>
            </w:pPr>
            <w:r w:rsidDel="00000000" w:rsidR="00000000" w:rsidRPr="00000000">
              <w:rPr>
                <w:rtl w:val="0"/>
              </w:rPr>
              <w:t xml:space="preserve">Tarefas concluídas</w:t>
            </w:r>
          </w:p>
        </w:tc>
      </w:tr>
      <w:tr>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61">
            <w:pPr>
              <w:spacing w:after="0" w:before="0" w:line="240" w:lineRule="auto"/>
              <w:contextualSpacing w:val="0"/>
              <w:jc w:val="center"/>
              <w:rPr/>
            </w:pPr>
            <w:r w:rsidDel="00000000" w:rsidR="00000000" w:rsidRPr="00000000">
              <w:rPr>
                <w:rtl w:val="0"/>
              </w:rPr>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62">
            <w:pPr>
              <w:spacing w:after="0" w:before="0" w:line="240" w:lineRule="auto"/>
              <w:contextualSpacing w:val="0"/>
              <w:rPr/>
            </w:pPr>
            <w:r w:rsidDel="00000000" w:rsidR="00000000" w:rsidRPr="00000000">
              <w:rPr>
                <w:rtl w:val="0"/>
              </w:rPr>
              <w:t xml:space="preserve">Totais</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63">
            <w:pPr>
              <w:spacing w:after="0" w:before="0" w:line="240" w:lineRule="auto"/>
              <w:contextualSpacing w:val="0"/>
              <w:jc w:val="center"/>
              <w:rPr/>
            </w:pPr>
            <w:r w:rsidDel="00000000" w:rsidR="00000000" w:rsidRPr="00000000">
              <w:rPr>
                <w:rtl w:val="0"/>
              </w:rPr>
              <w:t xml:space="preserve">100</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64">
            <w:pPr>
              <w:spacing w:after="0" w:before="0" w:line="240" w:lineRule="auto"/>
              <w:contextualSpacing w:val="0"/>
              <w:jc w:val="center"/>
              <w:rPr/>
            </w:pPr>
            <w:r w:rsidDel="00000000" w:rsidR="00000000" w:rsidRPr="00000000">
              <w:rPr>
                <w:rtl w:val="0"/>
              </w:rPr>
              <w:t xml:space="preserve">-</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65">
            <w:pPr>
              <w:spacing w:after="0" w:before="0" w:line="240" w:lineRule="auto"/>
              <w:contextualSpacing w:val="0"/>
              <w:jc w:val="center"/>
              <w:rPr>
                <w:b w:val="1"/>
              </w:rPr>
            </w:pPr>
            <w:r w:rsidDel="00000000" w:rsidR="00000000" w:rsidRPr="00000000">
              <w:rPr>
                <w:b w:val="1"/>
                <w:rtl w:val="0"/>
              </w:rPr>
              <w:t xml:space="preserve">49,40%</w:t>
            </w:r>
          </w:p>
        </w:tc>
        <w:tc>
          <w:tcPr>
            <w:tcBorders>
              <w:top w:color="00000a" w:space="0" w:sz="4" w:val="single"/>
              <w:left w:color="00000a" w:space="0" w:sz="4" w:val="single"/>
              <w:bottom w:color="00000a" w:space="0" w:sz="4" w:val="single"/>
              <w:right w:color="00000a" w:space="0" w:sz="4" w:val="single"/>
            </w:tcBorders>
            <w:shd w:fill="ffffff" w:val="clear"/>
            <w:tcMar>
              <w:left w:w="98.0" w:type="dxa"/>
            </w:tcMar>
            <w:vAlign w:val="center"/>
          </w:tcPr>
          <w:p w:rsidR="00000000" w:rsidDel="00000000" w:rsidP="00000000" w:rsidRDefault="00000000" w:rsidRPr="00000000" w14:paraId="00000066">
            <w:pPr>
              <w:spacing w:after="0" w:before="0" w:line="240" w:lineRule="auto"/>
              <w:contextualSpacing w:val="0"/>
              <w:jc w:val="center"/>
              <w:rPr/>
            </w:pPr>
            <w:r w:rsidDel="00000000" w:rsidR="00000000" w:rsidRPr="00000000">
              <w:rPr>
                <w:rtl w:val="0"/>
              </w:rPr>
            </w:r>
          </w:p>
        </w:tc>
      </w:tr>
    </w:tbl>
    <w:p w:rsidR="00000000" w:rsidDel="00000000" w:rsidP="00000000" w:rsidRDefault="00000000" w:rsidRPr="00000000" w14:paraId="00000067">
      <w:pPr>
        <w:ind w:left="360" w:right="0" w:firstLine="0"/>
        <w:contextualSpacing w:val="0"/>
        <w:rPr/>
      </w:pPr>
      <w:r w:rsidDel="00000000" w:rsidR="00000000" w:rsidRPr="00000000">
        <w:rPr>
          <w:rtl w:val="0"/>
        </w:rPr>
      </w:r>
    </w:p>
    <w:p w:rsidR="00000000" w:rsidDel="00000000" w:rsidP="00000000" w:rsidRDefault="00000000" w:rsidRPr="00000000" w14:paraId="00000068">
      <w:pPr>
        <w:keepNext w:val="1"/>
        <w:keepLines w:val="1"/>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360" w:right="0" w:hanging="360"/>
        <w:contextualSpacing w:val="0"/>
        <w:jc w:val="left"/>
        <w:rPr>
          <w:rFonts w:ascii="EB Garamond" w:cs="EB Garamond" w:eastAsia="EB Garamond" w:hAnsi="EB Garamond"/>
          <w:b w:val="1"/>
          <w:i w:val="0"/>
          <w:smallCaps w:val="0"/>
          <w:strike w:val="0"/>
          <w:color w:val="571925"/>
          <w:sz w:val="28"/>
          <w:szCs w:val="28"/>
          <w:u w:val="none"/>
          <w:shd w:fill="auto" w:val="clear"/>
          <w:vertAlign w:val="baseline"/>
        </w:rPr>
      </w:pPr>
      <w:r w:rsidDel="00000000" w:rsidR="00000000" w:rsidRPr="00000000">
        <w:rPr>
          <w:rFonts w:ascii="EB Garamond" w:cs="EB Garamond" w:eastAsia="EB Garamond" w:hAnsi="EB Garamond"/>
          <w:b w:val="1"/>
          <w:i w:val="0"/>
          <w:smallCaps w:val="0"/>
          <w:strike w:val="0"/>
          <w:color w:val="571925"/>
          <w:sz w:val="28"/>
          <w:szCs w:val="28"/>
          <w:u w:val="none"/>
          <w:shd w:fill="auto" w:val="clear"/>
          <w:vertAlign w:val="baseline"/>
          <w:rtl w:val="0"/>
        </w:rPr>
        <w:t xml:space="preserve">PROGRESSO DO PROGRAMA</w:t>
      </w:r>
    </w:p>
    <w:p w:rsidR="00000000" w:rsidDel="00000000" w:rsidP="00000000" w:rsidRDefault="00000000" w:rsidRPr="00000000" w14:paraId="00000069">
      <w:pPr>
        <w:keepNext w:val="1"/>
        <w:keepLines w:val="1"/>
        <w:widowControl w:val="1"/>
        <w:numPr>
          <w:ilvl w:val="1"/>
          <w:numId w:val="1"/>
        </w:numPr>
        <w:pBdr>
          <w:top w:space="0" w:sz="0" w:val="nil"/>
          <w:left w:space="0" w:sz="0" w:val="nil"/>
          <w:bottom w:space="0" w:sz="0" w:val="nil"/>
          <w:right w:space="0" w:sz="0" w:val="nil"/>
          <w:between w:space="0" w:sz="0" w:val="nil"/>
        </w:pBdr>
        <w:shd w:fill="auto" w:val="clear"/>
        <w:spacing w:after="0" w:before="0" w:line="276" w:lineRule="auto"/>
        <w:ind w:left="792" w:right="0" w:hanging="432"/>
        <w:contextualSpacing w:val="0"/>
        <w:jc w:val="left"/>
        <w:rPr>
          <w:rFonts w:ascii="EB Garamond" w:cs="EB Garamond" w:eastAsia="EB Garamond" w:hAnsi="EB Garamond"/>
          <w:b w:val="1"/>
          <w:i w:val="0"/>
          <w:smallCaps w:val="0"/>
          <w:strike w:val="0"/>
          <w:color w:val="571925"/>
          <w:sz w:val="26"/>
          <w:szCs w:val="26"/>
          <w:u w:val="none"/>
          <w:shd w:fill="auto" w:val="clear"/>
          <w:vertAlign w:val="baseline"/>
        </w:rPr>
      </w:pPr>
      <w:r w:rsidDel="00000000" w:rsidR="00000000" w:rsidRPr="00000000">
        <w:rPr>
          <w:rFonts w:ascii="EB Garamond" w:cs="EB Garamond" w:eastAsia="EB Garamond" w:hAnsi="EB Garamond"/>
          <w:b w:val="1"/>
          <w:i w:val="0"/>
          <w:smallCaps w:val="0"/>
          <w:strike w:val="0"/>
          <w:color w:val="571925"/>
          <w:sz w:val="26"/>
          <w:szCs w:val="26"/>
          <w:u w:val="none"/>
          <w:shd w:fill="auto" w:val="clear"/>
          <w:vertAlign w:val="baseline"/>
          <w:rtl w:val="0"/>
        </w:rPr>
        <w:t xml:space="preserve">Tarefas Concluídas</w:t>
      </w:r>
    </w:p>
    <w:tbl>
      <w:tblPr>
        <w:tblStyle w:val="Table4"/>
        <w:tblW w:w="9059.0" w:type="dxa"/>
        <w:jc w:val="left"/>
        <w:tblInd w:w="411.0" w:type="dxa"/>
        <w:tblBorders>
          <w:top w:color="571925" w:space="0" w:sz="4" w:val="single"/>
          <w:left w:color="571925" w:space="0" w:sz="4" w:val="single"/>
          <w:bottom w:color="571925" w:space="0" w:sz="4" w:val="single"/>
          <w:right w:color="571925" w:space="0" w:sz="4" w:val="single"/>
          <w:insideH w:color="571925" w:space="0" w:sz="4" w:val="single"/>
          <w:insideV w:color="571925" w:space="0" w:sz="4" w:val="single"/>
        </w:tblBorders>
        <w:tblLayout w:type="fixed"/>
        <w:tblLook w:val="0000"/>
      </w:tblPr>
      <w:tblGrid>
        <w:gridCol w:w="793"/>
        <w:gridCol w:w="4304"/>
        <w:gridCol w:w="1479"/>
        <w:gridCol w:w="1376"/>
        <w:gridCol w:w="1107"/>
        <w:tblGridChange w:id="0">
          <w:tblGrid>
            <w:gridCol w:w="793"/>
            <w:gridCol w:w="4304"/>
            <w:gridCol w:w="1479"/>
            <w:gridCol w:w="1376"/>
            <w:gridCol w:w="1107"/>
          </w:tblGrid>
        </w:tblGridChange>
      </w:tblGrid>
      <w:tr>
        <w:trPr>
          <w:trHeight w:val="20" w:hRule="atLeast"/>
        </w:trPr>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6A">
            <w:pPr>
              <w:spacing w:after="0" w:before="0" w:line="240" w:lineRule="auto"/>
              <w:contextualSpacing w:val="0"/>
              <w:jc w:val="center"/>
              <w:rPr>
                <w:b w:val="1"/>
                <w:color w:val="000000"/>
              </w:rPr>
            </w:pPr>
            <w:r w:rsidDel="00000000" w:rsidR="00000000" w:rsidRPr="00000000">
              <w:rPr>
                <w:b w:val="1"/>
                <w:color w:val="000000"/>
                <w:rtl w:val="0"/>
              </w:rPr>
              <w:t xml:space="preserve">Id.</w:t>
            </w:r>
          </w:p>
          <w:p w:rsidR="00000000" w:rsidDel="00000000" w:rsidP="00000000" w:rsidRDefault="00000000" w:rsidRPr="00000000" w14:paraId="0000006B">
            <w:pPr>
              <w:spacing w:after="0" w:before="0" w:line="240" w:lineRule="auto"/>
              <w:contextualSpacing w:val="0"/>
              <w:jc w:val="center"/>
              <w:rPr>
                <w:b w:val="1"/>
                <w:color w:val="000000"/>
              </w:rPr>
            </w:pPr>
            <w:r w:rsidDel="00000000" w:rsidR="00000000" w:rsidRPr="00000000">
              <w:rPr>
                <w:b w:val="1"/>
                <w:color w:val="000000"/>
                <w:rtl w:val="0"/>
              </w:rPr>
              <w:t xml:space="preserve">EAP</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6C">
            <w:pPr>
              <w:spacing w:after="0" w:before="0" w:line="240" w:lineRule="auto"/>
              <w:contextualSpacing w:val="0"/>
              <w:jc w:val="center"/>
              <w:rPr>
                <w:b w:val="1"/>
                <w:color w:val="000000"/>
              </w:rPr>
            </w:pPr>
            <w:r w:rsidDel="00000000" w:rsidR="00000000" w:rsidRPr="00000000">
              <w:rPr>
                <w:b w:val="1"/>
                <w:color w:val="000000"/>
                <w:rtl w:val="0"/>
              </w:rPr>
              <w:t xml:space="preserve">Tarefa</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6D">
            <w:pPr>
              <w:spacing w:after="0" w:before="0" w:line="240" w:lineRule="auto"/>
              <w:contextualSpacing w:val="0"/>
              <w:jc w:val="center"/>
              <w:rPr>
                <w:b w:val="1"/>
                <w:color w:val="000000"/>
              </w:rPr>
            </w:pPr>
            <w:r w:rsidDel="00000000" w:rsidR="00000000" w:rsidRPr="00000000">
              <w:rPr>
                <w:b w:val="1"/>
                <w:color w:val="000000"/>
                <w:rtl w:val="0"/>
              </w:rPr>
              <w:t xml:space="preserve">Data</w:t>
            </w:r>
          </w:p>
          <w:p w:rsidR="00000000" w:rsidDel="00000000" w:rsidP="00000000" w:rsidRDefault="00000000" w:rsidRPr="00000000" w14:paraId="0000006E">
            <w:pPr>
              <w:spacing w:after="0" w:before="0" w:line="240" w:lineRule="auto"/>
              <w:contextualSpacing w:val="0"/>
              <w:jc w:val="center"/>
              <w:rPr>
                <w:b w:val="1"/>
                <w:color w:val="000000"/>
              </w:rPr>
            </w:pPr>
            <w:r w:rsidDel="00000000" w:rsidR="00000000" w:rsidRPr="00000000">
              <w:rPr>
                <w:b w:val="1"/>
                <w:color w:val="000000"/>
                <w:rtl w:val="0"/>
              </w:rPr>
              <w:t xml:space="preserve">Prevista</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6F">
            <w:pPr>
              <w:spacing w:after="0" w:before="0" w:line="240" w:lineRule="auto"/>
              <w:contextualSpacing w:val="0"/>
              <w:jc w:val="center"/>
              <w:rPr>
                <w:b w:val="1"/>
                <w:color w:val="000000"/>
              </w:rPr>
            </w:pPr>
            <w:r w:rsidDel="00000000" w:rsidR="00000000" w:rsidRPr="00000000">
              <w:rPr>
                <w:b w:val="1"/>
                <w:color w:val="000000"/>
                <w:rtl w:val="0"/>
              </w:rPr>
              <w:t xml:space="preserve">Data de</w:t>
            </w:r>
          </w:p>
          <w:p w:rsidR="00000000" w:rsidDel="00000000" w:rsidP="00000000" w:rsidRDefault="00000000" w:rsidRPr="00000000" w14:paraId="00000070">
            <w:pPr>
              <w:spacing w:after="0" w:before="0" w:line="240" w:lineRule="auto"/>
              <w:contextualSpacing w:val="0"/>
              <w:jc w:val="center"/>
              <w:rPr>
                <w:b w:val="1"/>
                <w:color w:val="000000"/>
              </w:rPr>
            </w:pPr>
            <w:r w:rsidDel="00000000" w:rsidR="00000000" w:rsidRPr="00000000">
              <w:rPr>
                <w:b w:val="1"/>
                <w:color w:val="000000"/>
                <w:rtl w:val="0"/>
              </w:rPr>
              <w:t xml:space="preserve">Conclusão</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71">
            <w:pPr>
              <w:spacing w:after="0" w:before="0" w:line="240" w:lineRule="auto"/>
              <w:contextualSpacing w:val="0"/>
              <w:jc w:val="center"/>
              <w:rPr>
                <w:b w:val="1"/>
                <w:color w:val="000000"/>
              </w:rPr>
            </w:pPr>
            <w:r w:rsidDel="00000000" w:rsidR="00000000" w:rsidRPr="00000000">
              <w:rPr>
                <w:b w:val="1"/>
                <w:color w:val="000000"/>
                <w:rtl w:val="0"/>
              </w:rPr>
              <w:t xml:space="preserve">Diferença em dias úteis</w:t>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72">
            <w:pPr>
              <w:spacing w:after="0" w:line="240" w:lineRule="auto"/>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1.1</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73">
            <w:pPr>
              <w:widowControl w:val="0"/>
              <w:spacing w:after="0" w:line="24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P07-Planejamento</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74">
            <w:pPr>
              <w:widowControl w:val="0"/>
              <w:spacing w:after="0" w:line="240" w:lineRule="auto"/>
              <w:ind w:left="-60"/>
              <w:contextualSpacing w:val="0"/>
              <w:jc w:val="center"/>
              <w:rPr/>
            </w:pPr>
            <w:r w:rsidDel="00000000" w:rsidR="00000000" w:rsidRPr="00000000">
              <w:rPr>
                <w:rtl w:val="0"/>
              </w:rPr>
              <w:t xml:space="preserve">02/09/2017</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bottom"/>
          </w:tcPr>
          <w:p w:rsidR="00000000" w:rsidDel="00000000" w:rsidP="00000000" w:rsidRDefault="00000000" w:rsidRPr="00000000" w14:paraId="00000075">
            <w:pPr>
              <w:contextualSpacing w:val="0"/>
              <w:jc w:val="both"/>
              <w:rPr/>
            </w:pPr>
            <w:r w:rsidDel="00000000" w:rsidR="00000000" w:rsidRPr="00000000">
              <w:rPr>
                <w:rtl w:val="0"/>
              </w:rPr>
              <w:t xml:space="preserve">02/09/2017</w:t>
            </w:r>
          </w:p>
        </w:tc>
        <w:tc>
          <w:tcPr/>
          <w:p w:rsidR="00000000" w:rsidDel="00000000" w:rsidP="00000000" w:rsidRDefault="00000000" w:rsidRPr="00000000" w14:paraId="00000076">
            <w:pPr>
              <w:spacing w:after="0" w:line="240" w:lineRule="auto"/>
              <w:ind w:right="4"/>
              <w:contextualSpacing w:val="0"/>
              <w:jc w:val="center"/>
              <w:rPr>
                <w:color w:val="000000"/>
              </w:rPr>
            </w:pPr>
            <w:r w:rsidDel="00000000" w:rsidR="00000000" w:rsidRPr="00000000">
              <w:rPr>
                <w:rtl w:val="0"/>
              </w:rPr>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77">
            <w:pPr>
              <w:spacing w:after="0" w:line="240" w:lineRule="auto"/>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1.2</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78">
            <w:pPr>
              <w:widowControl w:val="0"/>
              <w:spacing w:after="0" w:line="24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P07-Acordo com a JF para fornecimento do sistema</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79">
            <w:pPr>
              <w:spacing w:after="20" w:before="20" w:line="240" w:lineRule="auto"/>
              <w:contextualSpacing w:val="0"/>
              <w:jc w:val="center"/>
              <w:rPr/>
            </w:pPr>
            <w:r w:rsidDel="00000000" w:rsidR="00000000" w:rsidRPr="00000000">
              <w:rPr>
                <w:rtl w:val="0"/>
              </w:rPr>
              <w:t xml:space="preserve">30/10/2017</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bottom"/>
          </w:tcPr>
          <w:p w:rsidR="00000000" w:rsidDel="00000000" w:rsidP="00000000" w:rsidRDefault="00000000" w:rsidRPr="00000000" w14:paraId="0000007A">
            <w:pPr>
              <w:contextualSpacing w:val="0"/>
              <w:rPr/>
            </w:pPr>
            <w:r w:rsidDel="00000000" w:rsidR="00000000" w:rsidRPr="00000000">
              <w:rPr>
                <w:rtl w:val="0"/>
              </w:rPr>
              <w:t xml:space="preserve">30/10/2017</w:t>
            </w:r>
          </w:p>
        </w:tc>
        <w:tc>
          <w:tcPr/>
          <w:p w:rsidR="00000000" w:rsidDel="00000000" w:rsidP="00000000" w:rsidRDefault="00000000" w:rsidRPr="00000000" w14:paraId="0000007B">
            <w:pPr>
              <w:spacing w:after="0" w:line="240" w:lineRule="auto"/>
              <w:ind w:right="4"/>
              <w:contextualSpacing w:val="0"/>
              <w:jc w:val="center"/>
              <w:rPr>
                <w:color w:val="000000"/>
              </w:rPr>
            </w:pPr>
            <w:r w:rsidDel="00000000" w:rsidR="00000000" w:rsidRPr="00000000">
              <w:rPr>
                <w:rtl w:val="0"/>
              </w:rPr>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7C">
            <w:pPr>
              <w:spacing w:after="0" w:line="240" w:lineRule="auto"/>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2.1.1</w:t>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7D">
            <w:pPr>
              <w:widowControl w:val="0"/>
              <w:spacing w:after="0" w:line="24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P07-Obtenção de documentação/normas de AJG</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bottom"/>
          </w:tcPr>
          <w:p w:rsidR="00000000" w:rsidDel="00000000" w:rsidP="00000000" w:rsidRDefault="00000000" w:rsidRPr="00000000" w14:paraId="0000007E">
            <w:pPr>
              <w:widowControl w:val="0"/>
              <w:spacing w:after="0" w:lineRule="auto"/>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30/03/2018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bottom"/>
          </w:tcPr>
          <w:p w:rsidR="00000000" w:rsidDel="00000000" w:rsidP="00000000" w:rsidRDefault="00000000" w:rsidRPr="00000000" w14:paraId="0000007F">
            <w:pPr>
              <w:widowControl w:val="0"/>
              <w:spacing w:after="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Não informado</w:t>
            </w:r>
          </w:p>
        </w:tc>
        <w:tc>
          <w:tcPr/>
          <w:p w:rsidR="00000000" w:rsidDel="00000000" w:rsidP="00000000" w:rsidRDefault="00000000" w:rsidRPr="00000000" w14:paraId="00000080">
            <w:pPr>
              <w:spacing w:after="0" w:line="240" w:lineRule="auto"/>
              <w:ind w:right="4"/>
              <w:contextualSpacing w:val="0"/>
              <w:jc w:val="center"/>
              <w:rPr>
                <w:color w:val="000000"/>
              </w:rPr>
            </w:pPr>
            <w:r w:rsidDel="00000000" w:rsidR="00000000" w:rsidRPr="00000000">
              <w:rPr>
                <w:rtl w:val="0"/>
              </w:rPr>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81">
            <w:pPr>
              <w:spacing w:after="0" w:line="240" w:lineRule="auto"/>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2.1.2</w:t>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82">
            <w:pPr>
              <w:widowControl w:val="0"/>
              <w:spacing w:after="0" w:line="24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P07-Reuniões iniciais da equipe de negócio</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bottom"/>
          </w:tcPr>
          <w:p w:rsidR="00000000" w:rsidDel="00000000" w:rsidP="00000000" w:rsidRDefault="00000000" w:rsidRPr="00000000" w14:paraId="00000083">
            <w:pPr>
              <w:widowControl w:val="0"/>
              <w:spacing w:after="0" w:lineRule="auto"/>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19/03/2018 a 20/03/2018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bottom"/>
          </w:tcPr>
          <w:p w:rsidR="00000000" w:rsidDel="00000000" w:rsidP="00000000" w:rsidRDefault="00000000" w:rsidRPr="00000000" w14:paraId="00000084">
            <w:pPr>
              <w:widowControl w:val="0"/>
              <w:spacing w:after="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Não informado</w:t>
            </w:r>
          </w:p>
        </w:tc>
        <w:tc>
          <w:tcPr/>
          <w:p w:rsidR="00000000" w:rsidDel="00000000" w:rsidP="00000000" w:rsidRDefault="00000000" w:rsidRPr="00000000" w14:paraId="00000085">
            <w:pPr>
              <w:spacing w:after="0" w:line="240" w:lineRule="auto"/>
              <w:ind w:right="4"/>
              <w:contextualSpacing w:val="0"/>
              <w:jc w:val="center"/>
              <w:rPr>
                <w:color w:val="000000"/>
              </w:rPr>
            </w:pPr>
            <w:r w:rsidDel="00000000" w:rsidR="00000000" w:rsidRPr="00000000">
              <w:rPr>
                <w:rtl w:val="0"/>
              </w:rPr>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86">
            <w:pPr>
              <w:spacing w:after="0" w:line="240" w:lineRule="auto"/>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2.2.1</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87">
            <w:pPr>
              <w:spacing w:after="20" w:before="20" w:line="24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P07-Recebimento do Sistema</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bottom"/>
          </w:tcPr>
          <w:p w:rsidR="00000000" w:rsidDel="00000000" w:rsidP="00000000" w:rsidRDefault="00000000" w:rsidRPr="00000000" w14:paraId="00000088">
            <w:pPr>
              <w:widowControl w:val="0"/>
              <w:spacing w:after="0" w:lineRule="auto"/>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18/04/2018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bottom"/>
          </w:tcPr>
          <w:p w:rsidR="00000000" w:rsidDel="00000000" w:rsidP="00000000" w:rsidRDefault="00000000" w:rsidRPr="00000000" w14:paraId="00000089">
            <w:pPr>
              <w:widowControl w:val="0"/>
              <w:spacing w:after="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Não informado</w:t>
            </w:r>
          </w:p>
        </w:tc>
        <w:tc>
          <w:tcPr/>
          <w:p w:rsidR="00000000" w:rsidDel="00000000" w:rsidP="00000000" w:rsidRDefault="00000000" w:rsidRPr="00000000" w14:paraId="0000008A">
            <w:pPr>
              <w:spacing w:after="0" w:line="240" w:lineRule="auto"/>
              <w:ind w:right="4"/>
              <w:contextualSpacing w:val="0"/>
              <w:jc w:val="center"/>
              <w:rPr>
                <w:color w:val="000000"/>
              </w:rPr>
            </w:pPr>
            <w:r w:rsidDel="00000000" w:rsidR="00000000" w:rsidRPr="00000000">
              <w:rPr>
                <w:rtl w:val="0"/>
              </w:rPr>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8B">
            <w:pPr>
              <w:spacing w:after="0" w:line="240" w:lineRule="auto"/>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2.2.2</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8C">
            <w:pPr>
              <w:spacing w:after="20" w:before="20" w:line="24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P07-Apresentação do sistema para as equipes</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bottom"/>
          </w:tcPr>
          <w:p w:rsidR="00000000" w:rsidDel="00000000" w:rsidP="00000000" w:rsidRDefault="00000000" w:rsidRPr="00000000" w14:paraId="0000008D">
            <w:pPr>
              <w:widowControl w:val="0"/>
              <w:spacing w:after="0" w:lineRule="auto"/>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20/04/2018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bottom"/>
          </w:tcPr>
          <w:p w:rsidR="00000000" w:rsidDel="00000000" w:rsidP="00000000" w:rsidRDefault="00000000" w:rsidRPr="00000000" w14:paraId="0000008E">
            <w:pPr>
              <w:widowControl w:val="0"/>
              <w:spacing w:after="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Não informado</w:t>
            </w:r>
          </w:p>
        </w:tc>
        <w:tc>
          <w:tcPr/>
          <w:p w:rsidR="00000000" w:rsidDel="00000000" w:rsidP="00000000" w:rsidRDefault="00000000" w:rsidRPr="00000000" w14:paraId="0000008F">
            <w:pPr>
              <w:spacing w:after="0" w:line="240" w:lineRule="auto"/>
              <w:ind w:right="4"/>
              <w:contextualSpacing w:val="0"/>
              <w:jc w:val="center"/>
              <w:rPr>
                <w:color w:val="000000"/>
              </w:rPr>
            </w:pPr>
            <w:r w:rsidDel="00000000" w:rsidR="00000000" w:rsidRPr="00000000">
              <w:rPr>
                <w:rtl w:val="0"/>
              </w:rPr>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90">
            <w:pPr>
              <w:spacing w:after="0" w:line="240" w:lineRule="auto"/>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2.2.3</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91">
            <w:pPr>
              <w:spacing w:after="20" w:before="20" w:line="24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P07-Reunião das equipes de negócio e técnica</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bottom"/>
          </w:tcPr>
          <w:p w:rsidR="00000000" w:rsidDel="00000000" w:rsidP="00000000" w:rsidRDefault="00000000" w:rsidRPr="00000000" w14:paraId="00000092">
            <w:pPr>
              <w:widowControl w:val="0"/>
              <w:spacing w:after="0" w:lineRule="auto"/>
              <w:contextualSpacing w:val="0"/>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21/04/2018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bottom"/>
          </w:tcPr>
          <w:p w:rsidR="00000000" w:rsidDel="00000000" w:rsidP="00000000" w:rsidRDefault="00000000" w:rsidRPr="00000000" w14:paraId="00000093">
            <w:pPr>
              <w:widowControl w:val="0"/>
              <w:spacing w:after="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Não informado</w:t>
            </w:r>
          </w:p>
        </w:tc>
        <w:tc>
          <w:tcPr/>
          <w:p w:rsidR="00000000" w:rsidDel="00000000" w:rsidP="00000000" w:rsidRDefault="00000000" w:rsidRPr="00000000" w14:paraId="00000094">
            <w:pPr>
              <w:spacing w:after="0" w:line="240" w:lineRule="auto"/>
              <w:ind w:right="4"/>
              <w:contextualSpacing w:val="0"/>
              <w:jc w:val="center"/>
              <w:rPr>
                <w:color w:val="000000"/>
              </w:rPr>
            </w:pPr>
            <w:r w:rsidDel="00000000" w:rsidR="00000000" w:rsidRPr="00000000">
              <w:rPr>
                <w:rtl w:val="0"/>
              </w:rPr>
            </w:r>
          </w:p>
        </w:tc>
      </w:tr>
      <w:tr>
        <w:trPr>
          <w:trHeight w:val="20" w:hRule="atLeast"/>
        </w:trPr>
        <w:tc>
          <w:tcPr>
            <w:vAlign w:val="center"/>
          </w:tcPr>
          <w:p w:rsidR="00000000" w:rsidDel="00000000" w:rsidP="00000000" w:rsidRDefault="00000000" w:rsidRPr="00000000" w14:paraId="00000095">
            <w:pPr>
              <w:spacing w:after="20" w:before="20" w:line="240" w:lineRule="auto"/>
              <w:contextualSpacing w:val="0"/>
              <w:jc w:val="center"/>
              <w:rPr>
                <w:color w:val="000000"/>
              </w:rPr>
            </w:pPr>
            <w:r w:rsidDel="00000000" w:rsidR="00000000" w:rsidRPr="00000000">
              <w:rPr>
                <w:color w:val="000000"/>
                <w:rtl w:val="0"/>
              </w:rPr>
              <w:t xml:space="preserve">2.1.13</w:t>
            </w:r>
          </w:p>
        </w:tc>
        <w:tc>
          <w:tcPr>
            <w:vAlign w:val="center"/>
          </w:tcPr>
          <w:p w:rsidR="00000000" w:rsidDel="00000000" w:rsidP="00000000" w:rsidRDefault="00000000" w:rsidRPr="00000000" w14:paraId="00000096">
            <w:pPr>
              <w:spacing w:after="0" w:line="240" w:lineRule="auto"/>
              <w:ind w:right="4"/>
              <w:contextualSpacing w:val="0"/>
              <w:rPr>
                <w:color w:val="000000"/>
              </w:rPr>
            </w:pPr>
            <w:r w:rsidDel="00000000" w:rsidR="00000000" w:rsidRPr="00000000">
              <w:rPr>
                <w:color w:val="000000"/>
                <w:rtl w:val="0"/>
              </w:rPr>
              <w:t xml:space="preserve">P08-Indenização de Transporte</w:t>
            </w:r>
          </w:p>
        </w:tc>
        <w:tc>
          <w:tcPr>
            <w:vAlign w:val="center"/>
          </w:tcPr>
          <w:p w:rsidR="00000000" w:rsidDel="00000000" w:rsidP="00000000" w:rsidRDefault="00000000" w:rsidRPr="00000000" w14:paraId="00000097">
            <w:pPr>
              <w:spacing w:after="0" w:line="240" w:lineRule="auto"/>
              <w:ind w:right="4"/>
              <w:contextualSpacing w:val="0"/>
              <w:jc w:val="center"/>
              <w:rPr>
                <w:color w:val="000000"/>
              </w:rPr>
            </w:pPr>
            <w:r w:rsidDel="00000000" w:rsidR="00000000" w:rsidRPr="00000000">
              <w:rPr>
                <w:color w:val="000000"/>
                <w:rtl w:val="0"/>
              </w:rPr>
              <w:t xml:space="preserve">Não consta no PGP</w:t>
            </w:r>
          </w:p>
        </w:tc>
        <w:tc>
          <w:tcPr>
            <w:vAlign w:val="center"/>
          </w:tcPr>
          <w:p w:rsidR="00000000" w:rsidDel="00000000" w:rsidP="00000000" w:rsidRDefault="00000000" w:rsidRPr="00000000" w14:paraId="00000098">
            <w:pPr>
              <w:spacing w:after="0" w:line="240" w:lineRule="auto"/>
              <w:ind w:right="4"/>
              <w:contextualSpacing w:val="0"/>
              <w:jc w:val="center"/>
              <w:rPr>
                <w:color w:val="000000"/>
              </w:rPr>
            </w:pPr>
            <w:r w:rsidDel="00000000" w:rsidR="00000000" w:rsidRPr="00000000">
              <w:rPr>
                <w:color w:val="000000"/>
                <w:rtl w:val="0"/>
              </w:rPr>
              <w:t xml:space="preserve">Não consta no PGP</w:t>
            </w:r>
          </w:p>
        </w:tc>
        <w:tc>
          <w:tcPr/>
          <w:p w:rsidR="00000000" w:rsidDel="00000000" w:rsidP="00000000" w:rsidRDefault="00000000" w:rsidRPr="00000000" w14:paraId="00000099">
            <w:pPr>
              <w:spacing w:after="0" w:line="240" w:lineRule="auto"/>
              <w:ind w:right="4"/>
              <w:contextualSpacing w:val="0"/>
              <w:jc w:val="center"/>
              <w:rPr>
                <w:color w:val="000000"/>
              </w:rPr>
            </w:pPr>
            <w:r w:rsidDel="00000000" w:rsidR="00000000" w:rsidRPr="00000000">
              <w:rPr>
                <w:rtl w:val="0"/>
              </w:rPr>
            </w:r>
          </w:p>
        </w:tc>
      </w:tr>
    </w:tbl>
    <w:p w:rsidR="00000000" w:rsidDel="00000000" w:rsidP="00000000" w:rsidRDefault="00000000" w:rsidRPr="00000000" w14:paraId="0000009A">
      <w:pPr>
        <w:spacing w:after="0" w:before="0" w:line="240" w:lineRule="auto"/>
        <w:contextualSpacing w:val="0"/>
        <w:jc w:val="both"/>
        <w:rPr/>
      </w:pPr>
      <w:r w:rsidDel="00000000" w:rsidR="00000000" w:rsidRPr="00000000">
        <w:rPr>
          <w:rtl w:val="0"/>
        </w:rPr>
      </w:r>
    </w:p>
    <w:p w:rsidR="00000000" w:rsidDel="00000000" w:rsidP="00000000" w:rsidRDefault="00000000" w:rsidRPr="00000000" w14:paraId="0000009B">
      <w:pPr>
        <w:keepNext w:val="1"/>
        <w:keepLines w:val="1"/>
        <w:widowControl w:val="1"/>
        <w:numPr>
          <w:ilvl w:val="1"/>
          <w:numId w:val="1"/>
        </w:numPr>
        <w:pBdr>
          <w:top w:space="0" w:sz="0" w:val="nil"/>
          <w:left w:space="0" w:sz="0" w:val="nil"/>
          <w:bottom w:space="0" w:sz="0" w:val="nil"/>
          <w:right w:space="0" w:sz="0" w:val="nil"/>
          <w:between w:space="0" w:sz="0" w:val="nil"/>
        </w:pBdr>
        <w:shd w:fill="auto" w:val="clear"/>
        <w:spacing w:after="0" w:before="0" w:line="276" w:lineRule="auto"/>
        <w:ind w:left="792" w:right="0" w:hanging="432"/>
        <w:contextualSpacing w:val="0"/>
        <w:jc w:val="left"/>
        <w:rPr>
          <w:rFonts w:ascii="EB Garamond" w:cs="EB Garamond" w:eastAsia="EB Garamond" w:hAnsi="EB Garamond"/>
          <w:b w:val="1"/>
          <w:i w:val="0"/>
          <w:smallCaps w:val="0"/>
          <w:strike w:val="0"/>
          <w:color w:val="571925"/>
          <w:sz w:val="26"/>
          <w:szCs w:val="26"/>
          <w:u w:val="none"/>
          <w:shd w:fill="auto" w:val="clear"/>
          <w:vertAlign w:val="baseline"/>
        </w:rPr>
      </w:pPr>
      <w:r w:rsidDel="00000000" w:rsidR="00000000" w:rsidRPr="00000000">
        <w:rPr>
          <w:rFonts w:ascii="EB Garamond" w:cs="EB Garamond" w:eastAsia="EB Garamond" w:hAnsi="EB Garamond"/>
          <w:b w:val="1"/>
          <w:i w:val="0"/>
          <w:smallCaps w:val="0"/>
          <w:strike w:val="0"/>
          <w:color w:val="571925"/>
          <w:sz w:val="26"/>
          <w:szCs w:val="26"/>
          <w:u w:val="none"/>
          <w:shd w:fill="auto" w:val="clear"/>
          <w:vertAlign w:val="baseline"/>
          <w:rtl w:val="0"/>
        </w:rPr>
        <w:t xml:space="preserve">Tarefas em Atraso</w:t>
      </w:r>
    </w:p>
    <w:tbl>
      <w:tblPr>
        <w:tblStyle w:val="Table5"/>
        <w:tblW w:w="9329.0" w:type="dxa"/>
        <w:jc w:val="left"/>
        <w:tblInd w:w="411.0" w:type="dxa"/>
        <w:tblBorders>
          <w:top w:color="571925" w:space="0" w:sz="4" w:val="single"/>
          <w:left w:color="571925" w:space="0" w:sz="4" w:val="single"/>
          <w:bottom w:color="571925" w:space="0" w:sz="4" w:val="single"/>
          <w:right w:color="571925" w:space="0" w:sz="4" w:val="single"/>
          <w:insideH w:color="571925" w:space="0" w:sz="4" w:val="single"/>
          <w:insideV w:color="571925" w:space="0" w:sz="4" w:val="single"/>
        </w:tblBorders>
        <w:tblLayout w:type="fixed"/>
        <w:tblLook w:val="0000"/>
      </w:tblPr>
      <w:tblGrid>
        <w:gridCol w:w="729.2581120943953"/>
        <w:gridCol w:w="3949.0014749262536"/>
        <w:gridCol w:w="1252.1224188790559"/>
        <w:gridCol w:w="1362.1991150442477"/>
        <w:gridCol w:w="1018.2094395280235"/>
        <w:gridCol w:w="1018.2094395280235"/>
        <w:tblGridChange w:id="0">
          <w:tblGrid>
            <w:gridCol w:w="729.2581120943953"/>
            <w:gridCol w:w="3949.0014749262536"/>
            <w:gridCol w:w="1252.1224188790559"/>
            <w:gridCol w:w="1362.1991150442477"/>
            <w:gridCol w:w="1018.2094395280235"/>
            <w:gridCol w:w="1018.2094395280235"/>
          </w:tblGrid>
        </w:tblGridChange>
      </w:tblGrid>
      <w:tr>
        <w:trPr>
          <w:trHeight w:val="20" w:hRule="atLeast"/>
        </w:trPr>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9C">
            <w:pPr>
              <w:spacing w:after="0" w:before="0" w:line="240" w:lineRule="auto"/>
              <w:contextualSpacing w:val="0"/>
              <w:jc w:val="center"/>
              <w:rPr>
                <w:b w:val="1"/>
                <w:color w:val="000000"/>
              </w:rPr>
            </w:pPr>
            <w:r w:rsidDel="00000000" w:rsidR="00000000" w:rsidRPr="00000000">
              <w:rPr>
                <w:b w:val="1"/>
                <w:color w:val="000000"/>
                <w:rtl w:val="0"/>
              </w:rPr>
              <w:t xml:space="preserve">Id.</w:t>
            </w:r>
          </w:p>
          <w:p w:rsidR="00000000" w:rsidDel="00000000" w:rsidP="00000000" w:rsidRDefault="00000000" w:rsidRPr="00000000" w14:paraId="0000009D">
            <w:pPr>
              <w:spacing w:after="0" w:before="0" w:line="240" w:lineRule="auto"/>
              <w:contextualSpacing w:val="0"/>
              <w:jc w:val="center"/>
              <w:rPr>
                <w:b w:val="1"/>
                <w:color w:val="000000"/>
              </w:rPr>
            </w:pPr>
            <w:r w:rsidDel="00000000" w:rsidR="00000000" w:rsidRPr="00000000">
              <w:rPr>
                <w:b w:val="1"/>
                <w:color w:val="000000"/>
                <w:rtl w:val="0"/>
              </w:rPr>
              <w:t xml:space="preserve">EAP</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9E">
            <w:pPr>
              <w:spacing w:after="0" w:before="0" w:line="240" w:lineRule="auto"/>
              <w:contextualSpacing w:val="0"/>
              <w:jc w:val="center"/>
              <w:rPr>
                <w:b w:val="1"/>
                <w:color w:val="000000"/>
              </w:rPr>
            </w:pPr>
            <w:r w:rsidDel="00000000" w:rsidR="00000000" w:rsidRPr="00000000">
              <w:rPr>
                <w:b w:val="1"/>
                <w:color w:val="000000"/>
                <w:rtl w:val="0"/>
              </w:rPr>
              <w:t xml:space="preserve">Tarefa</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9F">
            <w:pPr>
              <w:spacing w:after="0" w:before="0" w:line="240" w:lineRule="auto"/>
              <w:contextualSpacing w:val="0"/>
              <w:jc w:val="center"/>
              <w:rPr>
                <w:b w:val="1"/>
                <w:color w:val="000000"/>
              </w:rPr>
            </w:pPr>
            <w:r w:rsidDel="00000000" w:rsidR="00000000" w:rsidRPr="00000000">
              <w:rPr>
                <w:b w:val="1"/>
                <w:color w:val="000000"/>
                <w:rtl w:val="0"/>
              </w:rPr>
              <w:t xml:space="preserve">Antiga Data</w:t>
            </w:r>
          </w:p>
          <w:p w:rsidR="00000000" w:rsidDel="00000000" w:rsidP="00000000" w:rsidRDefault="00000000" w:rsidRPr="00000000" w14:paraId="000000A0">
            <w:pPr>
              <w:spacing w:after="0" w:before="0" w:line="240" w:lineRule="auto"/>
              <w:contextualSpacing w:val="0"/>
              <w:jc w:val="center"/>
              <w:rPr>
                <w:b w:val="1"/>
                <w:color w:val="000000"/>
              </w:rPr>
            </w:pPr>
            <w:r w:rsidDel="00000000" w:rsidR="00000000" w:rsidRPr="00000000">
              <w:rPr>
                <w:b w:val="1"/>
                <w:color w:val="000000"/>
                <w:rtl w:val="0"/>
              </w:rPr>
              <w:t xml:space="preserve">para a Entrega</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A1">
            <w:pPr>
              <w:spacing w:after="0" w:before="0" w:line="240" w:lineRule="auto"/>
              <w:contextualSpacing w:val="0"/>
              <w:jc w:val="center"/>
              <w:rPr>
                <w:b w:val="1"/>
                <w:color w:val="000000"/>
              </w:rPr>
            </w:pPr>
            <w:r w:rsidDel="00000000" w:rsidR="00000000" w:rsidRPr="00000000">
              <w:rPr>
                <w:b w:val="1"/>
                <w:color w:val="000000"/>
                <w:rtl w:val="0"/>
              </w:rPr>
              <w:t xml:space="preserve">Nova Data para a</w:t>
            </w:r>
          </w:p>
          <w:p w:rsidR="00000000" w:rsidDel="00000000" w:rsidP="00000000" w:rsidRDefault="00000000" w:rsidRPr="00000000" w14:paraId="000000A2">
            <w:pPr>
              <w:spacing w:after="0" w:before="0" w:line="240" w:lineRule="auto"/>
              <w:contextualSpacing w:val="0"/>
              <w:jc w:val="center"/>
              <w:rPr>
                <w:b w:val="1"/>
                <w:color w:val="000000"/>
              </w:rPr>
            </w:pPr>
            <w:r w:rsidDel="00000000" w:rsidR="00000000" w:rsidRPr="00000000">
              <w:rPr>
                <w:b w:val="1"/>
                <w:color w:val="000000"/>
                <w:rtl w:val="0"/>
              </w:rPr>
              <w:t xml:space="preserve">Entrega</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A3">
            <w:pPr>
              <w:spacing w:after="0" w:before="0" w:line="240" w:lineRule="auto"/>
              <w:contextualSpacing w:val="0"/>
              <w:jc w:val="center"/>
              <w:rPr>
                <w:b w:val="1"/>
                <w:color w:val="000000"/>
              </w:rPr>
            </w:pPr>
            <w:r w:rsidDel="00000000" w:rsidR="00000000" w:rsidRPr="00000000">
              <w:rPr>
                <w:b w:val="1"/>
                <w:color w:val="000000"/>
                <w:rtl w:val="0"/>
              </w:rPr>
              <w:t xml:space="preserve">Atraso em dias úteis</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0A4">
            <w:pPr>
              <w:spacing w:after="0" w:before="0" w:line="240" w:lineRule="auto"/>
              <w:contextualSpacing w:val="0"/>
              <w:jc w:val="center"/>
              <w:rPr>
                <w:b w:val="1"/>
                <w:color w:val="000000"/>
              </w:rPr>
            </w:pPr>
            <w:r w:rsidDel="00000000" w:rsidR="00000000" w:rsidRPr="00000000">
              <w:rPr>
                <w:rtl w:val="0"/>
              </w:rPr>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A5">
            <w:pPr>
              <w:spacing w:after="0" w:line="240" w:lineRule="auto"/>
              <w:contextualSpacing w:val="0"/>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1.3</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A6">
            <w:pPr>
              <w:spacing w:after="20" w:line="240" w:lineRule="auto"/>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P07-Montagem das equipes de negócio e técnica</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A7">
            <w:pPr>
              <w:spacing w:after="20" w:before="20" w:line="240" w:lineRule="auto"/>
              <w:contextualSpacing w:val="0"/>
              <w:jc w:val="center"/>
              <w:rPr>
                <w:color w:val="000000"/>
              </w:rPr>
            </w:pPr>
            <w:r w:rsidDel="00000000" w:rsidR="00000000" w:rsidRPr="00000000">
              <w:rPr>
                <w:color w:val="000000"/>
                <w:rtl w:val="0"/>
              </w:rPr>
              <w:t xml:space="preserve">23/03/2018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bottom"/>
          </w:tcPr>
          <w:p w:rsidR="00000000" w:rsidDel="00000000" w:rsidP="00000000" w:rsidRDefault="00000000" w:rsidRPr="00000000" w14:paraId="000000A8">
            <w:pPr>
              <w:contextualSpacing w:val="0"/>
              <w:rPr>
                <w:color w:val="000000"/>
              </w:rPr>
            </w:pPr>
            <w:r w:rsidDel="00000000" w:rsidR="00000000" w:rsidRPr="00000000">
              <w:rPr>
                <w:color w:val="000000"/>
                <w:rtl w:val="0"/>
              </w:rPr>
              <w:t xml:space="preserve">Não definida</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A9">
            <w:pPr>
              <w:contextualSpacing w:val="0"/>
              <w:jc w:val="center"/>
              <w:rPr>
                <w:color w:val="000000"/>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AA">
            <w:pPr>
              <w:contextualSpacing w:val="0"/>
              <w:jc w:val="center"/>
              <w:rPr>
                <w:color w:val="000000"/>
              </w:rPr>
            </w:pPr>
            <w:r w:rsidDel="00000000" w:rsidR="00000000" w:rsidRPr="00000000">
              <w:rPr>
                <w:rtl w:val="0"/>
              </w:rPr>
            </w:r>
          </w:p>
        </w:tc>
      </w:tr>
      <w:tr>
        <w:trPr>
          <w:trHeight w:val="20" w:hRule="atLeast"/>
        </w:trPr>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AB">
            <w:pPr>
              <w:spacing w:after="0" w:line="240" w:lineRule="auto"/>
              <w:contextualSpacing w:val="0"/>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2.2.5</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AC">
            <w:pPr>
              <w:spacing w:after="20" w:before="20" w:line="240" w:lineRule="auto"/>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P07-Definição do escopo do sistema AJG/requisitos (subproduto)</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AD">
            <w:pPr>
              <w:spacing w:after="20" w:before="20" w:line="240" w:lineRule="auto"/>
              <w:contextualSpacing w:val="0"/>
              <w:jc w:val="center"/>
              <w:rPr>
                <w:color w:val="000000"/>
              </w:rPr>
            </w:pPr>
            <w:r w:rsidDel="00000000" w:rsidR="00000000" w:rsidRPr="00000000">
              <w:rPr>
                <w:rtl w:val="0"/>
              </w:rPr>
              <w:t xml:space="preserve">27/04/2018</w:t>
            </w: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AE">
            <w:pPr>
              <w:spacing w:after="20" w:before="20" w:line="240" w:lineRule="auto"/>
              <w:contextualSpacing w:val="0"/>
              <w:jc w:val="center"/>
              <w:rPr/>
            </w:pPr>
            <w:r w:rsidDel="00000000" w:rsidR="00000000" w:rsidRPr="00000000">
              <w:rPr>
                <w:color w:val="000000"/>
                <w:rtl w:val="0"/>
              </w:rPr>
              <w:t xml:space="preserve">14/05/2018</w:t>
            </w: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AF">
            <w:pPr>
              <w:spacing w:after="0" w:line="240" w:lineRule="auto"/>
              <w:ind w:right="4"/>
              <w:contextualSpacing w:val="0"/>
              <w:jc w:val="center"/>
              <w:rPr>
                <w:color w:val="000000"/>
              </w:rPr>
            </w:pPr>
            <w:r w:rsidDel="00000000" w:rsidR="00000000" w:rsidRPr="00000000">
              <w:rPr>
                <w:color w:val="000000"/>
                <w:rtl w:val="0"/>
              </w:rPr>
              <w:t xml:space="preserve">17 dias</w:t>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B0">
            <w:pPr>
              <w:spacing w:after="0" w:line="240" w:lineRule="auto"/>
              <w:ind w:right="4"/>
              <w:contextualSpacing w:val="0"/>
              <w:jc w:val="center"/>
              <w:rPr>
                <w:color w:val="000000"/>
              </w:rPr>
            </w:pPr>
            <w:r w:rsidDel="00000000" w:rsidR="00000000" w:rsidRPr="00000000">
              <w:rPr>
                <w:rtl w:val="0"/>
              </w:rPr>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B1">
            <w:pPr>
              <w:spacing w:after="0" w:line="240" w:lineRule="auto"/>
              <w:contextualSpacing w:val="0"/>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2.2.6</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B2">
            <w:pPr>
              <w:spacing w:after="20" w:before="20" w:line="240" w:lineRule="auto"/>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P07-Apresentação da equipe técnica no TRT20</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B3">
            <w:pPr>
              <w:spacing w:after="20" w:before="20" w:line="240" w:lineRule="auto"/>
              <w:contextualSpacing w:val="0"/>
              <w:jc w:val="center"/>
              <w:rPr>
                <w:color w:val="000000"/>
              </w:rPr>
            </w:pPr>
            <w:r w:rsidDel="00000000" w:rsidR="00000000" w:rsidRPr="00000000">
              <w:rPr>
                <w:color w:val="000000"/>
                <w:rtl w:val="0"/>
              </w:rPr>
              <w:t xml:space="preserve">07/05/2018</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B4">
            <w:pPr>
              <w:spacing w:after="20" w:before="20" w:line="240" w:lineRule="auto"/>
              <w:contextualSpacing w:val="0"/>
              <w:jc w:val="center"/>
              <w:rPr>
                <w:color w:val="000000"/>
              </w:rPr>
            </w:pPr>
            <w:r w:rsidDel="00000000" w:rsidR="00000000" w:rsidRPr="00000000">
              <w:rPr>
                <w:color w:val="000000"/>
                <w:rtl w:val="0"/>
              </w:rPr>
              <w:t xml:space="preserve">Não definida</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B5">
            <w:pPr>
              <w:spacing w:after="0" w:line="240" w:lineRule="auto"/>
              <w:ind w:right="4"/>
              <w:contextualSpacing w:val="0"/>
              <w:jc w:val="center"/>
              <w:rPr>
                <w:color w:val="000000"/>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B6">
            <w:pPr>
              <w:spacing w:after="0" w:line="240" w:lineRule="auto"/>
              <w:ind w:right="4"/>
              <w:contextualSpacing w:val="0"/>
              <w:jc w:val="center"/>
              <w:rPr>
                <w:color w:val="000000"/>
              </w:rPr>
            </w:pPr>
            <w:r w:rsidDel="00000000" w:rsidR="00000000" w:rsidRPr="00000000">
              <w:rPr>
                <w:rtl w:val="0"/>
              </w:rPr>
            </w:r>
          </w:p>
        </w:tc>
      </w:tr>
      <w:tr>
        <w:trPr>
          <w:trHeight w:val="20" w:hRule="atLeast"/>
        </w:trPr>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B7">
            <w:pPr>
              <w:spacing w:after="0" w:line="240" w:lineRule="auto"/>
              <w:contextualSpacing w:val="0"/>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2.2.7</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B8">
            <w:pPr>
              <w:spacing w:after="20" w:before="20" w:line="240" w:lineRule="auto"/>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P07-Estabelecimento dos ambientes de desenvolvimento e homologação</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B9">
            <w:pPr>
              <w:spacing w:after="20" w:line="240" w:lineRule="auto"/>
              <w:ind w:right="4"/>
              <w:contextualSpacing w:val="0"/>
              <w:jc w:val="center"/>
              <w:rPr>
                <w:color w:val="000000"/>
              </w:rPr>
            </w:pPr>
            <w:r w:rsidDel="00000000" w:rsidR="00000000" w:rsidRPr="00000000">
              <w:rPr>
                <w:color w:val="000000"/>
                <w:rtl w:val="0"/>
              </w:rPr>
              <w:t xml:space="preserve">27/04/2018</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0BA">
            <w:pPr>
              <w:spacing w:after="20" w:before="20" w:line="240" w:lineRule="auto"/>
              <w:contextualSpacing w:val="0"/>
              <w:jc w:val="center"/>
              <w:rPr>
                <w:color w:val="000000"/>
              </w:rPr>
            </w:pPr>
            <w:r w:rsidDel="00000000" w:rsidR="00000000" w:rsidRPr="00000000">
              <w:rPr>
                <w:color w:val="000000"/>
                <w:rtl w:val="0"/>
              </w:rPr>
              <w:t xml:space="preserve">14/05/2018</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BB">
            <w:pPr>
              <w:spacing w:after="0" w:line="240" w:lineRule="auto"/>
              <w:ind w:right="4"/>
              <w:contextualSpacing w:val="0"/>
              <w:jc w:val="center"/>
              <w:rPr>
                <w:color w:val="000000"/>
              </w:rPr>
            </w:pPr>
            <w:r w:rsidDel="00000000" w:rsidR="00000000" w:rsidRPr="00000000">
              <w:rPr>
                <w:color w:val="000000"/>
                <w:rtl w:val="0"/>
              </w:rPr>
              <w:t xml:space="preserve">17 dias</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BC">
            <w:pPr>
              <w:spacing w:after="0" w:line="240" w:lineRule="auto"/>
              <w:ind w:right="4"/>
              <w:contextualSpacing w:val="0"/>
              <w:jc w:val="center"/>
              <w:rPr>
                <w:color w:val="000000"/>
              </w:rPr>
            </w:pPr>
            <w:r w:rsidDel="00000000" w:rsidR="00000000" w:rsidRPr="00000000">
              <w:rPr>
                <w:rtl w:val="0"/>
              </w:rPr>
            </w:r>
          </w:p>
        </w:tc>
      </w:tr>
      <w:tr>
        <w:trPr>
          <w:trHeight w:val="20" w:hRule="atLeast"/>
        </w:trPr>
        <w:tc>
          <w:tcPr>
            <w:vAlign w:val="center"/>
          </w:tcPr>
          <w:p w:rsidR="00000000" w:rsidDel="00000000" w:rsidP="00000000" w:rsidRDefault="00000000" w:rsidRPr="00000000" w14:paraId="000000BD">
            <w:pPr>
              <w:spacing w:after="0" w:line="240" w:lineRule="auto"/>
              <w:ind w:right="4"/>
              <w:contextualSpacing w:val="0"/>
              <w:rPr>
                <w:color w:val="000000"/>
              </w:rPr>
            </w:pPr>
            <w:r w:rsidDel="00000000" w:rsidR="00000000" w:rsidRPr="00000000">
              <w:rPr>
                <w:color w:val="000000"/>
                <w:rtl w:val="0"/>
              </w:rPr>
              <w:t xml:space="preserve">2.1.14</w:t>
            </w:r>
          </w:p>
        </w:tc>
        <w:tc>
          <w:tcPr>
            <w:vAlign w:val="center"/>
          </w:tcPr>
          <w:p w:rsidR="00000000" w:rsidDel="00000000" w:rsidP="00000000" w:rsidRDefault="00000000" w:rsidRPr="00000000" w14:paraId="000000BE">
            <w:pPr>
              <w:spacing w:after="0" w:line="240" w:lineRule="auto"/>
              <w:ind w:right="4"/>
              <w:contextualSpacing w:val="0"/>
              <w:rPr>
                <w:color w:val="000000"/>
              </w:rPr>
            </w:pPr>
            <w:r w:rsidDel="00000000" w:rsidR="00000000" w:rsidRPr="00000000">
              <w:rPr>
                <w:color w:val="000000"/>
                <w:rtl w:val="0"/>
              </w:rPr>
              <w:t xml:space="preserve">P08-Melhorias cgSIGEO-JT</w:t>
            </w:r>
          </w:p>
        </w:tc>
        <w:tc>
          <w:tcPr>
            <w:vAlign w:val="center"/>
          </w:tcPr>
          <w:p w:rsidR="00000000" w:rsidDel="00000000" w:rsidP="00000000" w:rsidRDefault="00000000" w:rsidRPr="00000000" w14:paraId="000000BF">
            <w:pPr>
              <w:spacing w:after="0" w:line="240" w:lineRule="auto"/>
              <w:ind w:right="4"/>
              <w:contextualSpacing w:val="0"/>
              <w:jc w:val="center"/>
              <w:rPr>
                <w:color w:val="000000"/>
              </w:rPr>
            </w:pPr>
            <w:r w:rsidDel="00000000" w:rsidR="00000000" w:rsidRPr="00000000">
              <w:rPr>
                <w:color w:val="000000"/>
                <w:rtl w:val="0"/>
              </w:rPr>
              <w:t xml:space="preserve">17/07/2017</w:t>
            </w:r>
          </w:p>
        </w:tc>
        <w:tc>
          <w:tcPr>
            <w:vAlign w:val="center"/>
          </w:tcPr>
          <w:p w:rsidR="00000000" w:rsidDel="00000000" w:rsidP="00000000" w:rsidRDefault="00000000" w:rsidRPr="00000000" w14:paraId="000000C0">
            <w:pPr>
              <w:spacing w:after="0" w:line="240" w:lineRule="auto"/>
              <w:ind w:right="4"/>
              <w:contextualSpacing w:val="0"/>
              <w:jc w:val="center"/>
              <w:rPr>
                <w:color w:val="000000"/>
              </w:rPr>
            </w:pPr>
            <w:r w:rsidDel="00000000" w:rsidR="00000000" w:rsidRPr="00000000">
              <w:rPr>
                <w:color w:val="000000"/>
                <w:rtl w:val="0"/>
              </w:rPr>
              <w:t xml:space="preserve">19/12/2018</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C1">
            <w:pPr>
              <w:spacing w:after="0" w:line="240" w:lineRule="auto"/>
              <w:ind w:right="4"/>
              <w:contextualSpacing w:val="0"/>
              <w:jc w:val="center"/>
              <w:rPr>
                <w:color w:val="000000"/>
              </w:rPr>
            </w:pP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C2">
            <w:pPr>
              <w:spacing w:after="0" w:line="240" w:lineRule="auto"/>
              <w:ind w:right="4"/>
              <w:contextualSpacing w:val="0"/>
              <w:jc w:val="center"/>
              <w:rPr>
                <w:color w:val="000000"/>
              </w:rPr>
            </w:pPr>
            <w:r w:rsidDel="00000000" w:rsidR="00000000" w:rsidRPr="00000000">
              <w:rPr>
                <w:rtl w:val="0"/>
              </w:rPr>
            </w:r>
          </w:p>
        </w:tc>
      </w:tr>
      <w:tr>
        <w:trPr>
          <w:trHeight w:val="20" w:hRule="atLeast"/>
        </w:trPr>
        <w:tc>
          <w:tcPr>
            <w:vAlign w:val="center"/>
          </w:tcPr>
          <w:p w:rsidR="00000000" w:rsidDel="00000000" w:rsidP="00000000" w:rsidRDefault="00000000" w:rsidRPr="00000000" w14:paraId="000000C3">
            <w:pPr>
              <w:spacing w:after="0" w:line="240" w:lineRule="auto"/>
              <w:ind w:right="4"/>
              <w:contextualSpacing w:val="0"/>
              <w:rPr>
                <w:color w:val="000000"/>
              </w:rPr>
            </w:pPr>
            <w:r w:rsidDel="00000000" w:rsidR="00000000" w:rsidRPr="00000000">
              <w:rPr>
                <w:color w:val="000000"/>
                <w:rtl w:val="0"/>
              </w:rPr>
              <w:t xml:space="preserve">2.1.15</w:t>
            </w:r>
          </w:p>
        </w:tc>
        <w:tc>
          <w:tcPr>
            <w:vAlign w:val="center"/>
          </w:tcPr>
          <w:p w:rsidR="00000000" w:rsidDel="00000000" w:rsidP="00000000" w:rsidRDefault="00000000" w:rsidRPr="00000000" w14:paraId="000000C4">
            <w:pPr>
              <w:spacing w:after="0" w:line="240" w:lineRule="auto"/>
              <w:ind w:right="4"/>
              <w:contextualSpacing w:val="0"/>
              <w:rPr>
                <w:color w:val="000000"/>
              </w:rPr>
            </w:pPr>
            <w:r w:rsidDel="00000000" w:rsidR="00000000" w:rsidRPr="00000000">
              <w:rPr>
                <w:color w:val="000000"/>
                <w:rtl w:val="0"/>
              </w:rPr>
              <w:t xml:space="preserve">P08-Publicação automática</w:t>
            </w:r>
          </w:p>
        </w:tc>
        <w:tc>
          <w:tcPr>
            <w:vAlign w:val="center"/>
          </w:tcPr>
          <w:p w:rsidR="00000000" w:rsidDel="00000000" w:rsidP="00000000" w:rsidRDefault="00000000" w:rsidRPr="00000000" w14:paraId="000000C5">
            <w:pPr>
              <w:spacing w:after="0" w:line="240" w:lineRule="auto"/>
              <w:ind w:right="4"/>
              <w:contextualSpacing w:val="0"/>
              <w:jc w:val="center"/>
              <w:rPr>
                <w:color w:val="000000"/>
              </w:rPr>
            </w:pPr>
            <w:r w:rsidDel="00000000" w:rsidR="00000000" w:rsidRPr="00000000">
              <w:rPr>
                <w:color w:val="000000"/>
                <w:rtl w:val="0"/>
              </w:rPr>
              <w:t xml:space="preserve">11/12/2017</w:t>
            </w:r>
          </w:p>
        </w:tc>
        <w:tc>
          <w:tcPr>
            <w:vAlign w:val="center"/>
          </w:tcPr>
          <w:p w:rsidR="00000000" w:rsidDel="00000000" w:rsidP="00000000" w:rsidRDefault="00000000" w:rsidRPr="00000000" w14:paraId="000000C6">
            <w:pPr>
              <w:spacing w:after="0" w:line="240" w:lineRule="auto"/>
              <w:ind w:right="4"/>
              <w:contextualSpacing w:val="0"/>
              <w:jc w:val="center"/>
              <w:rPr>
                <w:color w:val="000000"/>
              </w:rPr>
            </w:pPr>
            <w:r w:rsidDel="00000000" w:rsidR="00000000" w:rsidRPr="00000000">
              <w:rPr>
                <w:color w:val="000000"/>
                <w:rtl w:val="0"/>
              </w:rPr>
              <w:t xml:space="preserve">29/06/2018</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C7">
            <w:pPr>
              <w:spacing w:after="0" w:line="240" w:lineRule="auto"/>
              <w:ind w:right="4"/>
              <w:contextualSpacing w:val="0"/>
              <w:jc w:val="center"/>
              <w:rPr>
                <w:color w:val="000000"/>
              </w:rPr>
            </w:pP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C8">
            <w:pPr>
              <w:spacing w:after="0" w:line="240" w:lineRule="auto"/>
              <w:ind w:right="4"/>
              <w:contextualSpacing w:val="0"/>
              <w:jc w:val="center"/>
              <w:rPr>
                <w:color w:val="000000"/>
              </w:rPr>
            </w:pPr>
            <w:r w:rsidDel="00000000" w:rsidR="00000000" w:rsidRPr="00000000">
              <w:rPr>
                <w:rtl w:val="0"/>
              </w:rPr>
            </w:r>
          </w:p>
        </w:tc>
      </w:tr>
      <w:tr>
        <w:trPr>
          <w:trHeight w:val="20" w:hRule="atLeast"/>
        </w:trPr>
        <w:tc>
          <w:tcPr>
            <w:vAlign w:val="center"/>
          </w:tcPr>
          <w:p w:rsidR="00000000" w:rsidDel="00000000" w:rsidP="00000000" w:rsidRDefault="00000000" w:rsidRPr="00000000" w14:paraId="000000C9">
            <w:pPr>
              <w:spacing w:after="0" w:line="240" w:lineRule="auto"/>
              <w:ind w:right="4"/>
              <w:contextualSpacing w:val="0"/>
              <w:rPr>
                <w:color w:val="000000"/>
              </w:rPr>
            </w:pPr>
            <w:r w:rsidDel="00000000" w:rsidR="00000000" w:rsidRPr="00000000">
              <w:rPr>
                <w:color w:val="000000"/>
                <w:rtl w:val="0"/>
              </w:rPr>
              <w:t xml:space="preserve">2.1.16</w:t>
            </w:r>
          </w:p>
        </w:tc>
        <w:tc>
          <w:tcPr>
            <w:vAlign w:val="center"/>
          </w:tcPr>
          <w:p w:rsidR="00000000" w:rsidDel="00000000" w:rsidP="00000000" w:rsidRDefault="00000000" w:rsidRPr="00000000" w14:paraId="000000CA">
            <w:pPr>
              <w:spacing w:after="0" w:line="240" w:lineRule="auto"/>
              <w:ind w:right="4"/>
              <w:contextualSpacing w:val="0"/>
              <w:rPr>
                <w:color w:val="000000"/>
              </w:rPr>
            </w:pPr>
            <w:r w:rsidDel="00000000" w:rsidR="00000000" w:rsidRPr="00000000">
              <w:rPr>
                <w:color w:val="000000"/>
                <w:rtl w:val="0"/>
              </w:rPr>
              <w:t xml:space="preserve">P08-Solicitar Passagens Aéreas</w:t>
            </w:r>
          </w:p>
        </w:tc>
        <w:tc>
          <w:tcPr>
            <w:vAlign w:val="center"/>
          </w:tcPr>
          <w:p w:rsidR="00000000" w:rsidDel="00000000" w:rsidP="00000000" w:rsidRDefault="00000000" w:rsidRPr="00000000" w14:paraId="000000CB">
            <w:pPr>
              <w:spacing w:after="0" w:line="240" w:lineRule="auto"/>
              <w:ind w:right="4"/>
              <w:contextualSpacing w:val="0"/>
              <w:jc w:val="center"/>
              <w:rPr>
                <w:color w:val="000000"/>
              </w:rPr>
            </w:pPr>
            <w:r w:rsidDel="00000000" w:rsidR="00000000" w:rsidRPr="00000000">
              <w:rPr>
                <w:color w:val="000000"/>
                <w:rtl w:val="0"/>
              </w:rPr>
              <w:t xml:space="preserve">27/03/2017</w:t>
            </w:r>
          </w:p>
        </w:tc>
        <w:tc>
          <w:tcPr>
            <w:vAlign w:val="center"/>
          </w:tcPr>
          <w:p w:rsidR="00000000" w:rsidDel="00000000" w:rsidP="00000000" w:rsidRDefault="00000000" w:rsidRPr="00000000" w14:paraId="000000CC">
            <w:pPr>
              <w:spacing w:after="0" w:line="240" w:lineRule="auto"/>
              <w:ind w:right="4"/>
              <w:contextualSpacing w:val="0"/>
              <w:jc w:val="center"/>
              <w:rPr>
                <w:color w:val="000000"/>
              </w:rPr>
            </w:pPr>
            <w:r w:rsidDel="00000000" w:rsidR="00000000" w:rsidRPr="00000000">
              <w:rPr>
                <w:color w:val="000000"/>
                <w:rtl w:val="0"/>
              </w:rPr>
              <w:t xml:space="preserve">28/06/2019</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CD">
            <w:pPr>
              <w:spacing w:after="0" w:line="240" w:lineRule="auto"/>
              <w:ind w:right="4"/>
              <w:contextualSpacing w:val="0"/>
              <w:jc w:val="center"/>
              <w:rPr>
                <w:color w:val="000000"/>
              </w:rPr>
            </w:pP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CE">
            <w:pPr>
              <w:spacing w:after="0" w:line="240" w:lineRule="auto"/>
              <w:ind w:right="4"/>
              <w:contextualSpacing w:val="0"/>
              <w:jc w:val="center"/>
              <w:rPr>
                <w:color w:val="000000"/>
              </w:rPr>
            </w:pPr>
            <w:r w:rsidDel="00000000" w:rsidR="00000000" w:rsidRPr="00000000">
              <w:rPr>
                <w:rtl w:val="0"/>
              </w:rPr>
            </w:r>
          </w:p>
        </w:tc>
      </w:tr>
      <w:tr>
        <w:trPr>
          <w:trHeight w:val="20" w:hRule="atLeast"/>
        </w:trPr>
        <w:tc>
          <w:tcPr>
            <w:vAlign w:val="center"/>
          </w:tcPr>
          <w:p w:rsidR="00000000" w:rsidDel="00000000" w:rsidP="00000000" w:rsidRDefault="00000000" w:rsidRPr="00000000" w14:paraId="000000CF">
            <w:pPr>
              <w:spacing w:after="0" w:line="240" w:lineRule="auto"/>
              <w:ind w:right="4"/>
              <w:contextualSpacing w:val="0"/>
              <w:rPr>
                <w:color w:val="000000"/>
              </w:rPr>
            </w:pPr>
            <w:r w:rsidDel="00000000" w:rsidR="00000000" w:rsidRPr="00000000">
              <w:rPr>
                <w:color w:val="000000"/>
                <w:rtl w:val="0"/>
              </w:rPr>
              <w:t xml:space="preserve">2.1.17</w:t>
            </w:r>
          </w:p>
        </w:tc>
        <w:tc>
          <w:tcPr>
            <w:vAlign w:val="center"/>
          </w:tcPr>
          <w:p w:rsidR="00000000" w:rsidDel="00000000" w:rsidP="00000000" w:rsidRDefault="00000000" w:rsidRPr="00000000" w14:paraId="000000D0">
            <w:pPr>
              <w:spacing w:after="0" w:line="240" w:lineRule="auto"/>
              <w:ind w:right="4"/>
              <w:contextualSpacing w:val="0"/>
              <w:rPr>
                <w:color w:val="000000"/>
              </w:rPr>
            </w:pPr>
            <w:r w:rsidDel="00000000" w:rsidR="00000000" w:rsidRPr="00000000">
              <w:rPr>
                <w:color w:val="000000"/>
                <w:rtl w:val="0"/>
              </w:rPr>
              <w:t xml:space="preserve">P08-Assinatura digital dos documentos do processo</w:t>
            </w:r>
          </w:p>
        </w:tc>
        <w:tc>
          <w:tcPr>
            <w:vAlign w:val="center"/>
          </w:tcPr>
          <w:p w:rsidR="00000000" w:rsidDel="00000000" w:rsidP="00000000" w:rsidRDefault="00000000" w:rsidRPr="00000000" w14:paraId="000000D1">
            <w:pPr>
              <w:spacing w:after="0" w:line="240" w:lineRule="auto"/>
              <w:ind w:right="4"/>
              <w:contextualSpacing w:val="0"/>
              <w:jc w:val="center"/>
              <w:rPr>
                <w:color w:val="000000"/>
              </w:rPr>
            </w:pPr>
            <w:r w:rsidDel="00000000" w:rsidR="00000000" w:rsidRPr="00000000">
              <w:rPr>
                <w:color w:val="000000"/>
                <w:rtl w:val="0"/>
              </w:rPr>
              <w:t xml:space="preserve">27/04/2017</w:t>
            </w:r>
          </w:p>
        </w:tc>
        <w:tc>
          <w:tcPr>
            <w:vAlign w:val="center"/>
          </w:tcPr>
          <w:p w:rsidR="00000000" w:rsidDel="00000000" w:rsidP="00000000" w:rsidRDefault="00000000" w:rsidRPr="00000000" w14:paraId="000000D2">
            <w:pPr>
              <w:spacing w:after="0" w:line="240" w:lineRule="auto"/>
              <w:ind w:right="4"/>
              <w:contextualSpacing w:val="0"/>
              <w:jc w:val="center"/>
              <w:rPr>
                <w:color w:val="000000"/>
              </w:rPr>
            </w:pPr>
            <w:r w:rsidDel="00000000" w:rsidR="00000000" w:rsidRPr="00000000">
              <w:rPr>
                <w:color w:val="000000"/>
                <w:rtl w:val="0"/>
              </w:rPr>
              <w:t xml:space="preserve">31/07/2019</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D3">
            <w:pPr>
              <w:spacing w:after="0" w:line="240" w:lineRule="auto"/>
              <w:ind w:right="4"/>
              <w:contextualSpacing w:val="0"/>
              <w:jc w:val="center"/>
              <w:rPr>
                <w:color w:val="000000"/>
              </w:rPr>
            </w:pP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D4">
            <w:pPr>
              <w:spacing w:after="0" w:line="240" w:lineRule="auto"/>
              <w:ind w:right="4"/>
              <w:contextualSpacing w:val="0"/>
              <w:jc w:val="center"/>
              <w:rPr>
                <w:color w:val="000000"/>
              </w:rPr>
            </w:pPr>
            <w:r w:rsidDel="00000000" w:rsidR="00000000" w:rsidRPr="00000000">
              <w:rPr>
                <w:rtl w:val="0"/>
              </w:rPr>
            </w:r>
          </w:p>
        </w:tc>
      </w:tr>
      <w:tr>
        <w:trPr>
          <w:trHeight w:val="20" w:hRule="atLeast"/>
        </w:trPr>
        <w:tc>
          <w:tcPr>
            <w:vAlign w:val="center"/>
          </w:tcPr>
          <w:p w:rsidR="00000000" w:rsidDel="00000000" w:rsidP="00000000" w:rsidRDefault="00000000" w:rsidRPr="00000000" w14:paraId="000000D5">
            <w:pPr>
              <w:spacing w:after="0" w:line="240" w:lineRule="auto"/>
              <w:ind w:right="4"/>
              <w:contextualSpacing w:val="0"/>
              <w:rPr>
                <w:color w:val="000000"/>
              </w:rPr>
            </w:pPr>
            <w:r w:rsidDel="00000000" w:rsidR="00000000" w:rsidRPr="00000000">
              <w:rPr>
                <w:color w:val="000000"/>
                <w:rtl w:val="0"/>
              </w:rPr>
              <w:t xml:space="preserve">2.2.1</w:t>
            </w:r>
          </w:p>
        </w:tc>
        <w:tc>
          <w:tcPr>
            <w:vAlign w:val="center"/>
          </w:tcPr>
          <w:p w:rsidR="00000000" w:rsidDel="00000000" w:rsidP="00000000" w:rsidRDefault="00000000" w:rsidRPr="00000000" w14:paraId="000000D6">
            <w:pPr>
              <w:spacing w:after="0" w:line="240" w:lineRule="auto"/>
              <w:ind w:right="4"/>
              <w:contextualSpacing w:val="0"/>
              <w:rPr>
                <w:color w:val="000000"/>
              </w:rPr>
            </w:pPr>
            <w:r w:rsidDel="00000000" w:rsidR="00000000" w:rsidRPr="00000000">
              <w:rPr>
                <w:color w:val="000000"/>
                <w:rtl w:val="0"/>
              </w:rPr>
              <w:t xml:space="preserve">P08-Integrar com pasta funcional</w:t>
            </w:r>
          </w:p>
        </w:tc>
        <w:tc>
          <w:tcPr>
            <w:vAlign w:val="center"/>
          </w:tcPr>
          <w:p w:rsidR="00000000" w:rsidDel="00000000" w:rsidP="00000000" w:rsidRDefault="00000000" w:rsidRPr="00000000" w14:paraId="000000D7">
            <w:pPr>
              <w:spacing w:after="0" w:line="240" w:lineRule="auto"/>
              <w:ind w:right="4"/>
              <w:contextualSpacing w:val="0"/>
              <w:jc w:val="center"/>
              <w:rPr>
                <w:color w:val="000000"/>
              </w:rPr>
            </w:pPr>
            <w:r w:rsidDel="00000000" w:rsidR="00000000" w:rsidRPr="00000000">
              <w:rPr>
                <w:color w:val="000000"/>
                <w:rtl w:val="0"/>
              </w:rPr>
              <w:t xml:space="preserve">02/07/2017</w:t>
            </w:r>
          </w:p>
        </w:tc>
        <w:tc>
          <w:tcPr>
            <w:vAlign w:val="center"/>
          </w:tcPr>
          <w:p w:rsidR="00000000" w:rsidDel="00000000" w:rsidP="00000000" w:rsidRDefault="00000000" w:rsidRPr="00000000" w14:paraId="000000D8">
            <w:pPr>
              <w:spacing w:after="0" w:line="240" w:lineRule="auto"/>
              <w:ind w:right="4"/>
              <w:contextualSpacing w:val="0"/>
              <w:jc w:val="center"/>
              <w:rPr>
                <w:color w:val="000000"/>
              </w:rPr>
            </w:pPr>
            <w:r w:rsidDel="00000000" w:rsidR="00000000" w:rsidRPr="00000000">
              <w:rPr>
                <w:color w:val="000000"/>
                <w:rtl w:val="0"/>
              </w:rPr>
              <w:t xml:space="preserve">Não definida</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D9">
            <w:pPr>
              <w:spacing w:after="0" w:line="240" w:lineRule="auto"/>
              <w:ind w:right="4"/>
              <w:contextualSpacing w:val="0"/>
              <w:jc w:val="center"/>
              <w:rPr>
                <w:color w:val="000000"/>
              </w:rPr>
            </w:pP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DA">
            <w:pPr>
              <w:spacing w:after="0" w:line="240" w:lineRule="auto"/>
              <w:ind w:right="4"/>
              <w:contextualSpacing w:val="0"/>
              <w:jc w:val="center"/>
              <w:rPr>
                <w:color w:val="000000"/>
              </w:rPr>
            </w:pPr>
            <w:r w:rsidDel="00000000" w:rsidR="00000000" w:rsidRPr="00000000">
              <w:rPr>
                <w:rtl w:val="0"/>
              </w:rPr>
            </w:r>
          </w:p>
        </w:tc>
      </w:tr>
      <w:tr>
        <w:trPr>
          <w:trHeight w:val="20" w:hRule="atLeast"/>
        </w:trPr>
        <w:tc>
          <w:tcPr>
            <w:vAlign w:val="center"/>
          </w:tcPr>
          <w:p w:rsidR="00000000" w:rsidDel="00000000" w:rsidP="00000000" w:rsidRDefault="00000000" w:rsidRPr="00000000" w14:paraId="000000DB">
            <w:pPr>
              <w:spacing w:after="0" w:line="240" w:lineRule="auto"/>
              <w:ind w:right="4"/>
              <w:contextualSpacing w:val="0"/>
              <w:rPr>
                <w:color w:val="000000"/>
              </w:rPr>
            </w:pPr>
            <w:r w:rsidDel="00000000" w:rsidR="00000000" w:rsidRPr="00000000">
              <w:rPr>
                <w:color w:val="000000"/>
                <w:rtl w:val="0"/>
              </w:rPr>
              <w:t xml:space="preserve">2.2.2</w:t>
            </w:r>
          </w:p>
        </w:tc>
        <w:tc>
          <w:tcPr>
            <w:vAlign w:val="center"/>
          </w:tcPr>
          <w:p w:rsidR="00000000" w:rsidDel="00000000" w:rsidP="00000000" w:rsidRDefault="00000000" w:rsidRPr="00000000" w14:paraId="000000DC">
            <w:pPr>
              <w:spacing w:after="0" w:line="240" w:lineRule="auto"/>
              <w:ind w:right="4"/>
              <w:contextualSpacing w:val="0"/>
              <w:rPr>
                <w:color w:val="000000"/>
              </w:rPr>
            </w:pPr>
            <w:r w:rsidDel="00000000" w:rsidR="00000000" w:rsidRPr="00000000">
              <w:rPr>
                <w:color w:val="000000"/>
                <w:rtl w:val="0"/>
              </w:rPr>
              <w:t xml:space="preserve">P08-Integrar com o SIAFI</w:t>
            </w:r>
          </w:p>
        </w:tc>
        <w:tc>
          <w:tcPr>
            <w:vAlign w:val="center"/>
          </w:tcPr>
          <w:p w:rsidR="00000000" w:rsidDel="00000000" w:rsidP="00000000" w:rsidRDefault="00000000" w:rsidRPr="00000000" w14:paraId="000000DD">
            <w:pPr>
              <w:spacing w:after="0" w:line="240" w:lineRule="auto"/>
              <w:ind w:right="4"/>
              <w:contextualSpacing w:val="0"/>
              <w:jc w:val="center"/>
              <w:rPr>
                <w:color w:val="000000"/>
              </w:rPr>
            </w:pPr>
            <w:r w:rsidDel="00000000" w:rsidR="00000000" w:rsidRPr="00000000">
              <w:rPr>
                <w:color w:val="000000"/>
                <w:rtl w:val="0"/>
              </w:rPr>
              <w:t xml:space="preserve">25/09/2017</w:t>
            </w:r>
          </w:p>
        </w:tc>
        <w:tc>
          <w:tcPr>
            <w:vAlign w:val="center"/>
          </w:tcPr>
          <w:p w:rsidR="00000000" w:rsidDel="00000000" w:rsidP="00000000" w:rsidRDefault="00000000" w:rsidRPr="00000000" w14:paraId="000000DE">
            <w:pPr>
              <w:spacing w:after="0" w:line="240" w:lineRule="auto"/>
              <w:ind w:right="4"/>
              <w:contextualSpacing w:val="0"/>
              <w:jc w:val="center"/>
              <w:rPr>
                <w:color w:val="000000"/>
              </w:rPr>
            </w:pPr>
            <w:r w:rsidDel="00000000" w:rsidR="00000000" w:rsidRPr="00000000">
              <w:rPr>
                <w:color w:val="000000"/>
                <w:rtl w:val="0"/>
              </w:rPr>
              <w:t xml:space="preserve">29/06/2018</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DF">
            <w:pPr>
              <w:spacing w:after="0" w:line="240" w:lineRule="auto"/>
              <w:ind w:right="4"/>
              <w:contextualSpacing w:val="0"/>
              <w:jc w:val="center"/>
              <w:rPr>
                <w:color w:val="000000"/>
              </w:rPr>
            </w:pP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E0">
            <w:pPr>
              <w:spacing w:after="0" w:line="240" w:lineRule="auto"/>
              <w:ind w:right="4"/>
              <w:contextualSpacing w:val="0"/>
              <w:jc w:val="center"/>
              <w:rPr>
                <w:color w:val="000000"/>
              </w:rPr>
            </w:pPr>
            <w:r w:rsidDel="00000000" w:rsidR="00000000" w:rsidRPr="00000000">
              <w:rPr>
                <w:rtl w:val="0"/>
              </w:rPr>
            </w:r>
          </w:p>
        </w:tc>
      </w:tr>
      <w:tr>
        <w:trPr>
          <w:trHeight w:val="20" w:hRule="atLeast"/>
        </w:trPr>
        <w:tc>
          <w:tcPr>
            <w:vAlign w:val="center"/>
          </w:tcPr>
          <w:p w:rsidR="00000000" w:rsidDel="00000000" w:rsidP="00000000" w:rsidRDefault="00000000" w:rsidRPr="00000000" w14:paraId="000000E1">
            <w:pPr>
              <w:spacing w:after="0" w:line="240" w:lineRule="auto"/>
              <w:ind w:right="4"/>
              <w:contextualSpacing w:val="0"/>
              <w:rPr>
                <w:color w:val="000000"/>
              </w:rPr>
            </w:pPr>
            <w:r w:rsidDel="00000000" w:rsidR="00000000" w:rsidRPr="00000000">
              <w:rPr>
                <w:color w:val="000000"/>
                <w:rtl w:val="0"/>
              </w:rPr>
              <w:t xml:space="preserve">2.2.3</w:t>
            </w:r>
          </w:p>
        </w:tc>
        <w:tc>
          <w:tcPr>
            <w:vAlign w:val="center"/>
          </w:tcPr>
          <w:p w:rsidR="00000000" w:rsidDel="00000000" w:rsidP="00000000" w:rsidRDefault="00000000" w:rsidRPr="00000000" w14:paraId="000000E2">
            <w:pPr>
              <w:spacing w:after="0" w:line="240" w:lineRule="auto"/>
              <w:ind w:right="4"/>
              <w:contextualSpacing w:val="0"/>
              <w:rPr>
                <w:color w:val="000000"/>
              </w:rPr>
            </w:pPr>
            <w:r w:rsidDel="00000000" w:rsidR="00000000" w:rsidRPr="00000000">
              <w:rPr>
                <w:color w:val="000000"/>
                <w:rtl w:val="0"/>
              </w:rPr>
              <w:t xml:space="preserve">P08-Ajustar integração com o SIGEO Centralizado</w:t>
            </w:r>
          </w:p>
        </w:tc>
        <w:tc>
          <w:tcPr>
            <w:vAlign w:val="center"/>
          </w:tcPr>
          <w:p w:rsidR="00000000" w:rsidDel="00000000" w:rsidP="00000000" w:rsidRDefault="00000000" w:rsidRPr="00000000" w14:paraId="000000E3">
            <w:pPr>
              <w:spacing w:after="0" w:line="240" w:lineRule="auto"/>
              <w:ind w:right="4"/>
              <w:contextualSpacing w:val="0"/>
              <w:jc w:val="center"/>
              <w:rPr>
                <w:color w:val="000000"/>
              </w:rPr>
            </w:pPr>
            <w:r w:rsidDel="00000000" w:rsidR="00000000" w:rsidRPr="00000000">
              <w:rPr>
                <w:color w:val="000000"/>
                <w:rtl w:val="0"/>
              </w:rPr>
              <w:t xml:space="preserve">24/10/2017</w:t>
            </w:r>
          </w:p>
        </w:tc>
        <w:tc>
          <w:tcPr>
            <w:vAlign w:val="center"/>
          </w:tcPr>
          <w:p w:rsidR="00000000" w:rsidDel="00000000" w:rsidP="00000000" w:rsidRDefault="00000000" w:rsidRPr="00000000" w14:paraId="000000E4">
            <w:pPr>
              <w:spacing w:after="0" w:line="240" w:lineRule="auto"/>
              <w:ind w:right="4"/>
              <w:contextualSpacing w:val="0"/>
              <w:jc w:val="center"/>
              <w:rPr>
                <w:color w:val="000000"/>
              </w:rPr>
            </w:pPr>
            <w:r w:rsidDel="00000000" w:rsidR="00000000" w:rsidRPr="00000000">
              <w:rPr>
                <w:color w:val="000000"/>
                <w:rtl w:val="0"/>
              </w:rPr>
              <w:t xml:space="preserve">29/06/2018</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E5">
            <w:pPr>
              <w:spacing w:after="0" w:line="240" w:lineRule="auto"/>
              <w:ind w:right="4"/>
              <w:contextualSpacing w:val="0"/>
              <w:jc w:val="center"/>
              <w:rPr>
                <w:color w:val="000000"/>
              </w:rPr>
            </w:pP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E6">
            <w:pPr>
              <w:spacing w:after="0" w:line="240" w:lineRule="auto"/>
              <w:ind w:right="4"/>
              <w:contextualSpacing w:val="0"/>
              <w:jc w:val="center"/>
              <w:rPr>
                <w:color w:val="000000"/>
              </w:rPr>
            </w:pPr>
            <w:r w:rsidDel="00000000" w:rsidR="00000000" w:rsidRPr="00000000">
              <w:rPr>
                <w:rtl w:val="0"/>
              </w:rPr>
            </w:r>
          </w:p>
        </w:tc>
      </w:tr>
      <w:tr>
        <w:trPr>
          <w:trHeight w:val="20" w:hRule="atLeast"/>
        </w:trPr>
        <w:tc>
          <w:tcPr>
            <w:vAlign w:val="center"/>
          </w:tcPr>
          <w:p w:rsidR="00000000" w:rsidDel="00000000" w:rsidP="00000000" w:rsidRDefault="00000000" w:rsidRPr="00000000" w14:paraId="000000E7">
            <w:pPr>
              <w:spacing w:after="0" w:line="240" w:lineRule="auto"/>
              <w:ind w:right="4"/>
              <w:contextualSpacing w:val="0"/>
              <w:rPr>
                <w:color w:val="000000"/>
              </w:rPr>
            </w:pPr>
            <w:r w:rsidDel="00000000" w:rsidR="00000000" w:rsidRPr="00000000">
              <w:rPr>
                <w:color w:val="000000"/>
                <w:rtl w:val="0"/>
              </w:rPr>
              <w:t xml:space="preserve">2.3.1</w:t>
            </w:r>
          </w:p>
        </w:tc>
        <w:tc>
          <w:tcPr>
            <w:vAlign w:val="center"/>
          </w:tcPr>
          <w:p w:rsidR="00000000" w:rsidDel="00000000" w:rsidP="00000000" w:rsidRDefault="00000000" w:rsidRPr="00000000" w14:paraId="000000E8">
            <w:pPr>
              <w:spacing w:after="0" w:line="240" w:lineRule="auto"/>
              <w:ind w:right="4"/>
              <w:contextualSpacing w:val="0"/>
              <w:rPr>
                <w:color w:val="000000"/>
              </w:rPr>
            </w:pPr>
            <w:r w:rsidDel="00000000" w:rsidR="00000000" w:rsidRPr="00000000">
              <w:rPr>
                <w:color w:val="000000"/>
                <w:rtl w:val="0"/>
              </w:rPr>
              <w:t xml:space="preserve">P08-Definir Cronograma</w:t>
            </w:r>
          </w:p>
        </w:tc>
        <w:tc>
          <w:tcPr>
            <w:vAlign w:val="center"/>
          </w:tcPr>
          <w:p w:rsidR="00000000" w:rsidDel="00000000" w:rsidP="00000000" w:rsidRDefault="00000000" w:rsidRPr="00000000" w14:paraId="000000E9">
            <w:pPr>
              <w:spacing w:after="0" w:line="240" w:lineRule="auto"/>
              <w:ind w:right="4"/>
              <w:contextualSpacing w:val="0"/>
              <w:jc w:val="center"/>
              <w:rPr>
                <w:color w:val="000000"/>
              </w:rPr>
            </w:pPr>
            <w:r w:rsidDel="00000000" w:rsidR="00000000" w:rsidRPr="00000000">
              <w:rPr>
                <w:color w:val="000000"/>
                <w:rtl w:val="0"/>
              </w:rPr>
              <w:t xml:space="preserve">02/08/2017</w:t>
            </w:r>
          </w:p>
        </w:tc>
        <w:tc>
          <w:tcPr>
            <w:vAlign w:val="center"/>
          </w:tcPr>
          <w:p w:rsidR="00000000" w:rsidDel="00000000" w:rsidP="00000000" w:rsidRDefault="00000000" w:rsidRPr="00000000" w14:paraId="000000EA">
            <w:pPr>
              <w:spacing w:after="0" w:line="240" w:lineRule="auto"/>
              <w:ind w:right="4"/>
              <w:contextualSpacing w:val="0"/>
              <w:jc w:val="center"/>
              <w:rPr>
                <w:color w:val="000000"/>
              </w:rPr>
            </w:pPr>
            <w:r w:rsidDel="00000000" w:rsidR="00000000" w:rsidRPr="00000000">
              <w:rPr>
                <w:color w:val="000000"/>
                <w:rtl w:val="0"/>
              </w:rPr>
              <w:t xml:space="preserve">Não definida</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EB">
            <w:pPr>
              <w:spacing w:after="0" w:line="240" w:lineRule="auto"/>
              <w:ind w:right="4"/>
              <w:contextualSpacing w:val="0"/>
              <w:jc w:val="center"/>
              <w:rPr>
                <w:color w:val="000000"/>
              </w:rPr>
            </w:pP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EC">
            <w:pPr>
              <w:spacing w:after="0" w:line="240" w:lineRule="auto"/>
              <w:ind w:right="4"/>
              <w:contextualSpacing w:val="0"/>
              <w:jc w:val="center"/>
              <w:rPr>
                <w:color w:val="000000"/>
              </w:rPr>
            </w:pPr>
            <w:r w:rsidDel="00000000" w:rsidR="00000000" w:rsidRPr="00000000">
              <w:rPr>
                <w:rtl w:val="0"/>
              </w:rPr>
            </w:r>
          </w:p>
        </w:tc>
      </w:tr>
      <w:tr>
        <w:trPr>
          <w:trHeight w:val="20" w:hRule="atLeast"/>
        </w:trPr>
        <w:tc>
          <w:tcPr>
            <w:vAlign w:val="center"/>
          </w:tcPr>
          <w:p w:rsidR="00000000" w:rsidDel="00000000" w:rsidP="00000000" w:rsidRDefault="00000000" w:rsidRPr="00000000" w14:paraId="000000ED">
            <w:pPr>
              <w:spacing w:after="0" w:line="240" w:lineRule="auto"/>
              <w:ind w:right="4"/>
              <w:contextualSpacing w:val="0"/>
              <w:rPr>
                <w:color w:val="000000"/>
              </w:rPr>
            </w:pPr>
            <w:r w:rsidDel="00000000" w:rsidR="00000000" w:rsidRPr="00000000">
              <w:rPr>
                <w:color w:val="000000"/>
                <w:rtl w:val="0"/>
              </w:rPr>
              <w:t xml:space="preserve">2.3.2</w:t>
            </w:r>
          </w:p>
        </w:tc>
        <w:tc>
          <w:tcPr>
            <w:vAlign w:val="center"/>
          </w:tcPr>
          <w:p w:rsidR="00000000" w:rsidDel="00000000" w:rsidP="00000000" w:rsidRDefault="00000000" w:rsidRPr="00000000" w14:paraId="000000EE">
            <w:pPr>
              <w:spacing w:after="0" w:line="240" w:lineRule="auto"/>
              <w:ind w:right="4"/>
              <w:contextualSpacing w:val="0"/>
              <w:rPr>
                <w:color w:val="000000"/>
              </w:rPr>
            </w:pPr>
            <w:r w:rsidDel="00000000" w:rsidR="00000000" w:rsidRPr="00000000">
              <w:rPr>
                <w:color w:val="000000"/>
                <w:rtl w:val="0"/>
              </w:rPr>
              <w:t xml:space="preserve">P08-Treinar administradores</w:t>
            </w:r>
          </w:p>
        </w:tc>
        <w:tc>
          <w:tcPr>
            <w:vAlign w:val="center"/>
          </w:tcPr>
          <w:p w:rsidR="00000000" w:rsidDel="00000000" w:rsidP="00000000" w:rsidRDefault="00000000" w:rsidRPr="00000000" w14:paraId="000000EF">
            <w:pPr>
              <w:spacing w:after="0" w:line="240" w:lineRule="auto"/>
              <w:ind w:right="4"/>
              <w:contextualSpacing w:val="0"/>
              <w:jc w:val="center"/>
              <w:rPr>
                <w:color w:val="000000"/>
              </w:rPr>
            </w:pPr>
            <w:r w:rsidDel="00000000" w:rsidR="00000000" w:rsidRPr="00000000">
              <w:rPr>
                <w:color w:val="000000"/>
                <w:rtl w:val="0"/>
              </w:rPr>
              <w:t xml:space="preserve">01/09/2017</w:t>
            </w:r>
          </w:p>
        </w:tc>
        <w:tc>
          <w:tcPr>
            <w:vAlign w:val="center"/>
          </w:tcPr>
          <w:p w:rsidR="00000000" w:rsidDel="00000000" w:rsidP="00000000" w:rsidRDefault="00000000" w:rsidRPr="00000000" w14:paraId="000000F0">
            <w:pPr>
              <w:spacing w:after="0" w:line="240" w:lineRule="auto"/>
              <w:ind w:right="4"/>
              <w:contextualSpacing w:val="0"/>
              <w:jc w:val="center"/>
              <w:rPr>
                <w:color w:val="000000"/>
              </w:rPr>
            </w:pPr>
            <w:r w:rsidDel="00000000" w:rsidR="00000000" w:rsidRPr="00000000">
              <w:rPr>
                <w:color w:val="000000"/>
                <w:rtl w:val="0"/>
              </w:rPr>
              <w:t xml:space="preserve">Não definida</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F1">
            <w:pPr>
              <w:spacing w:after="0" w:line="240" w:lineRule="auto"/>
              <w:ind w:right="4"/>
              <w:contextualSpacing w:val="0"/>
              <w:jc w:val="center"/>
              <w:rPr>
                <w:color w:val="000000"/>
              </w:rPr>
            </w:pP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F2">
            <w:pPr>
              <w:spacing w:after="0" w:line="240" w:lineRule="auto"/>
              <w:ind w:right="4"/>
              <w:contextualSpacing w:val="0"/>
              <w:jc w:val="center"/>
              <w:rPr>
                <w:color w:val="000000"/>
              </w:rPr>
            </w:pPr>
            <w:r w:rsidDel="00000000" w:rsidR="00000000" w:rsidRPr="00000000">
              <w:rPr>
                <w:rtl w:val="0"/>
              </w:rPr>
            </w:r>
          </w:p>
        </w:tc>
      </w:tr>
      <w:tr>
        <w:trPr>
          <w:trHeight w:val="20" w:hRule="atLeast"/>
        </w:trPr>
        <w:tc>
          <w:tcPr>
            <w:vAlign w:val="center"/>
          </w:tcPr>
          <w:p w:rsidR="00000000" w:rsidDel="00000000" w:rsidP="00000000" w:rsidRDefault="00000000" w:rsidRPr="00000000" w14:paraId="000000F3">
            <w:pPr>
              <w:spacing w:after="0" w:line="240" w:lineRule="auto"/>
              <w:ind w:right="4"/>
              <w:contextualSpacing w:val="0"/>
              <w:rPr>
                <w:color w:val="000000"/>
              </w:rPr>
            </w:pPr>
            <w:r w:rsidDel="00000000" w:rsidR="00000000" w:rsidRPr="00000000">
              <w:rPr>
                <w:color w:val="000000"/>
                <w:rtl w:val="0"/>
              </w:rPr>
              <w:t xml:space="preserve">2.4.1</w:t>
            </w:r>
          </w:p>
        </w:tc>
        <w:tc>
          <w:tcPr>
            <w:vAlign w:val="center"/>
          </w:tcPr>
          <w:p w:rsidR="00000000" w:rsidDel="00000000" w:rsidP="00000000" w:rsidRDefault="00000000" w:rsidRPr="00000000" w14:paraId="000000F4">
            <w:pPr>
              <w:spacing w:after="0" w:line="240" w:lineRule="auto"/>
              <w:ind w:right="4"/>
              <w:contextualSpacing w:val="0"/>
              <w:rPr>
                <w:color w:val="000000"/>
              </w:rPr>
            </w:pPr>
            <w:r w:rsidDel="00000000" w:rsidR="00000000" w:rsidRPr="00000000">
              <w:rPr>
                <w:color w:val="000000"/>
                <w:rtl w:val="0"/>
              </w:rPr>
              <w:t xml:space="preserve">P08-Configurar infraestrutura local</w:t>
            </w:r>
          </w:p>
        </w:tc>
        <w:tc>
          <w:tcPr>
            <w:vAlign w:val="center"/>
          </w:tcPr>
          <w:p w:rsidR="00000000" w:rsidDel="00000000" w:rsidP="00000000" w:rsidRDefault="00000000" w:rsidRPr="00000000" w14:paraId="000000F5">
            <w:pPr>
              <w:spacing w:after="0" w:line="240" w:lineRule="auto"/>
              <w:ind w:right="4"/>
              <w:contextualSpacing w:val="0"/>
              <w:jc w:val="center"/>
              <w:rPr>
                <w:color w:val="000000"/>
              </w:rPr>
            </w:pPr>
            <w:r w:rsidDel="00000000" w:rsidR="00000000" w:rsidRPr="00000000">
              <w:rPr>
                <w:color w:val="000000"/>
                <w:rtl w:val="0"/>
              </w:rPr>
              <w:t xml:space="preserve">04/06/2018</w:t>
            </w:r>
          </w:p>
        </w:tc>
        <w:tc>
          <w:tcPr>
            <w:vAlign w:val="center"/>
          </w:tcPr>
          <w:p w:rsidR="00000000" w:rsidDel="00000000" w:rsidP="00000000" w:rsidRDefault="00000000" w:rsidRPr="00000000" w14:paraId="000000F6">
            <w:pPr>
              <w:spacing w:after="0" w:line="240" w:lineRule="auto"/>
              <w:ind w:right="4"/>
              <w:contextualSpacing w:val="0"/>
              <w:jc w:val="center"/>
              <w:rPr>
                <w:color w:val="000000"/>
              </w:rPr>
            </w:pPr>
            <w:r w:rsidDel="00000000" w:rsidR="00000000" w:rsidRPr="00000000">
              <w:rPr>
                <w:color w:val="000000"/>
                <w:rtl w:val="0"/>
              </w:rPr>
              <w:t xml:space="preserve">Não definida</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F7">
            <w:pPr>
              <w:spacing w:after="0" w:line="240" w:lineRule="auto"/>
              <w:ind w:right="4"/>
              <w:contextualSpacing w:val="0"/>
              <w:jc w:val="center"/>
              <w:rPr>
                <w:color w:val="000000"/>
              </w:rPr>
            </w:pP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F8">
            <w:pPr>
              <w:spacing w:after="0" w:line="240" w:lineRule="auto"/>
              <w:ind w:right="4"/>
              <w:contextualSpacing w:val="0"/>
              <w:jc w:val="center"/>
              <w:rPr>
                <w:color w:val="000000"/>
              </w:rPr>
            </w:pPr>
            <w:r w:rsidDel="00000000" w:rsidR="00000000" w:rsidRPr="00000000">
              <w:rPr>
                <w:rtl w:val="0"/>
              </w:rPr>
            </w:r>
          </w:p>
        </w:tc>
      </w:tr>
      <w:tr>
        <w:trPr>
          <w:trHeight w:val="20" w:hRule="atLeast"/>
        </w:trPr>
        <w:tc>
          <w:tcPr>
            <w:vAlign w:val="center"/>
          </w:tcPr>
          <w:p w:rsidR="00000000" w:rsidDel="00000000" w:rsidP="00000000" w:rsidRDefault="00000000" w:rsidRPr="00000000" w14:paraId="000000F9">
            <w:pPr>
              <w:spacing w:after="0" w:line="240" w:lineRule="auto"/>
              <w:ind w:right="4"/>
              <w:contextualSpacing w:val="0"/>
              <w:rPr>
                <w:color w:val="000000"/>
              </w:rPr>
            </w:pPr>
            <w:r w:rsidDel="00000000" w:rsidR="00000000" w:rsidRPr="00000000">
              <w:rPr>
                <w:color w:val="000000"/>
                <w:rtl w:val="0"/>
              </w:rPr>
              <w:t xml:space="preserve">2.4.2</w:t>
            </w:r>
          </w:p>
        </w:tc>
        <w:tc>
          <w:tcPr>
            <w:vAlign w:val="center"/>
          </w:tcPr>
          <w:p w:rsidR="00000000" w:rsidDel="00000000" w:rsidP="00000000" w:rsidRDefault="00000000" w:rsidRPr="00000000" w14:paraId="000000FA">
            <w:pPr>
              <w:spacing w:after="0" w:line="240" w:lineRule="auto"/>
              <w:ind w:right="4"/>
              <w:contextualSpacing w:val="0"/>
              <w:rPr>
                <w:color w:val="000000"/>
              </w:rPr>
            </w:pPr>
            <w:r w:rsidDel="00000000" w:rsidR="00000000" w:rsidRPr="00000000">
              <w:rPr>
                <w:color w:val="000000"/>
                <w:rtl w:val="0"/>
              </w:rPr>
              <w:t xml:space="preserve">P08-Configurar Usuários e Lotação</w:t>
            </w:r>
          </w:p>
        </w:tc>
        <w:tc>
          <w:tcPr>
            <w:vAlign w:val="center"/>
          </w:tcPr>
          <w:p w:rsidR="00000000" w:rsidDel="00000000" w:rsidP="00000000" w:rsidRDefault="00000000" w:rsidRPr="00000000" w14:paraId="000000FB">
            <w:pPr>
              <w:spacing w:after="0" w:line="240" w:lineRule="auto"/>
              <w:ind w:right="4"/>
              <w:contextualSpacing w:val="0"/>
              <w:jc w:val="center"/>
              <w:rPr>
                <w:color w:val="000000"/>
              </w:rPr>
            </w:pPr>
            <w:r w:rsidDel="00000000" w:rsidR="00000000" w:rsidRPr="00000000">
              <w:rPr>
                <w:color w:val="000000"/>
                <w:rtl w:val="0"/>
              </w:rPr>
              <w:t xml:space="preserve">04/06/2018</w:t>
            </w:r>
          </w:p>
        </w:tc>
        <w:tc>
          <w:tcPr>
            <w:vAlign w:val="center"/>
          </w:tcPr>
          <w:p w:rsidR="00000000" w:rsidDel="00000000" w:rsidP="00000000" w:rsidRDefault="00000000" w:rsidRPr="00000000" w14:paraId="000000FC">
            <w:pPr>
              <w:spacing w:after="0" w:line="240" w:lineRule="auto"/>
              <w:ind w:right="4"/>
              <w:contextualSpacing w:val="0"/>
              <w:jc w:val="center"/>
              <w:rPr>
                <w:color w:val="000000"/>
              </w:rPr>
            </w:pPr>
            <w:r w:rsidDel="00000000" w:rsidR="00000000" w:rsidRPr="00000000">
              <w:rPr>
                <w:color w:val="000000"/>
                <w:rtl w:val="0"/>
              </w:rPr>
              <w:t xml:space="preserve">Não definida</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FD">
            <w:pPr>
              <w:spacing w:after="0" w:line="240" w:lineRule="auto"/>
              <w:ind w:right="4"/>
              <w:contextualSpacing w:val="0"/>
              <w:jc w:val="center"/>
              <w:rPr>
                <w:color w:val="000000"/>
              </w:rPr>
            </w:pP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0FE">
            <w:pPr>
              <w:spacing w:after="0" w:line="240" w:lineRule="auto"/>
              <w:ind w:right="4"/>
              <w:contextualSpacing w:val="0"/>
              <w:jc w:val="center"/>
              <w:rPr>
                <w:color w:val="000000"/>
              </w:rPr>
            </w:pPr>
            <w:r w:rsidDel="00000000" w:rsidR="00000000" w:rsidRPr="00000000">
              <w:rPr>
                <w:rtl w:val="0"/>
              </w:rPr>
            </w:r>
          </w:p>
        </w:tc>
      </w:tr>
      <w:tr>
        <w:trPr>
          <w:trHeight w:val="20" w:hRule="atLeast"/>
        </w:trPr>
        <w:tc>
          <w:tcPr>
            <w:vAlign w:val="center"/>
          </w:tcPr>
          <w:p w:rsidR="00000000" w:rsidDel="00000000" w:rsidP="00000000" w:rsidRDefault="00000000" w:rsidRPr="00000000" w14:paraId="000000FF">
            <w:pPr>
              <w:spacing w:after="0" w:line="240" w:lineRule="auto"/>
              <w:ind w:right="4"/>
              <w:contextualSpacing w:val="0"/>
              <w:rPr>
                <w:color w:val="000000"/>
              </w:rPr>
            </w:pPr>
            <w:r w:rsidDel="00000000" w:rsidR="00000000" w:rsidRPr="00000000">
              <w:rPr>
                <w:color w:val="000000"/>
                <w:rtl w:val="0"/>
              </w:rPr>
              <w:t xml:space="preserve">2.4.3</w:t>
            </w:r>
          </w:p>
        </w:tc>
        <w:tc>
          <w:tcPr>
            <w:vAlign w:val="center"/>
          </w:tcPr>
          <w:p w:rsidR="00000000" w:rsidDel="00000000" w:rsidP="00000000" w:rsidRDefault="00000000" w:rsidRPr="00000000" w14:paraId="00000100">
            <w:pPr>
              <w:spacing w:after="0" w:line="240" w:lineRule="auto"/>
              <w:ind w:right="4"/>
              <w:contextualSpacing w:val="0"/>
              <w:rPr>
                <w:color w:val="000000"/>
              </w:rPr>
            </w:pPr>
            <w:r w:rsidDel="00000000" w:rsidR="00000000" w:rsidRPr="00000000">
              <w:rPr>
                <w:color w:val="000000"/>
                <w:rtl w:val="0"/>
              </w:rPr>
              <w:t xml:space="preserve">P08-Configurar fluxos locais</w:t>
            </w:r>
          </w:p>
        </w:tc>
        <w:tc>
          <w:tcPr>
            <w:vAlign w:val="center"/>
          </w:tcPr>
          <w:p w:rsidR="00000000" w:rsidDel="00000000" w:rsidP="00000000" w:rsidRDefault="00000000" w:rsidRPr="00000000" w14:paraId="00000101">
            <w:pPr>
              <w:spacing w:after="0" w:line="240" w:lineRule="auto"/>
              <w:ind w:right="4"/>
              <w:contextualSpacing w:val="0"/>
              <w:jc w:val="center"/>
              <w:rPr>
                <w:color w:val="000000"/>
              </w:rPr>
            </w:pPr>
            <w:r w:rsidDel="00000000" w:rsidR="00000000" w:rsidRPr="00000000">
              <w:rPr>
                <w:color w:val="000000"/>
                <w:rtl w:val="0"/>
              </w:rPr>
              <w:t xml:space="preserve">04/06/2018</w:t>
            </w:r>
          </w:p>
        </w:tc>
        <w:tc>
          <w:tcPr>
            <w:vAlign w:val="center"/>
          </w:tcPr>
          <w:p w:rsidR="00000000" w:rsidDel="00000000" w:rsidP="00000000" w:rsidRDefault="00000000" w:rsidRPr="00000000" w14:paraId="00000102">
            <w:pPr>
              <w:spacing w:after="0" w:line="240" w:lineRule="auto"/>
              <w:ind w:right="4"/>
              <w:contextualSpacing w:val="0"/>
              <w:jc w:val="center"/>
              <w:rPr>
                <w:color w:val="000000"/>
              </w:rPr>
            </w:pPr>
            <w:r w:rsidDel="00000000" w:rsidR="00000000" w:rsidRPr="00000000">
              <w:rPr>
                <w:color w:val="000000"/>
                <w:rtl w:val="0"/>
              </w:rPr>
              <w:t xml:space="preserve">Não definida</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103">
            <w:pPr>
              <w:spacing w:after="0" w:line="240" w:lineRule="auto"/>
              <w:ind w:right="4"/>
              <w:contextualSpacing w:val="0"/>
              <w:jc w:val="center"/>
              <w:rPr>
                <w:color w:val="000000"/>
              </w:rPr>
            </w:pP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104">
            <w:pPr>
              <w:spacing w:after="0" w:line="240" w:lineRule="auto"/>
              <w:ind w:right="4"/>
              <w:contextualSpacing w:val="0"/>
              <w:jc w:val="center"/>
              <w:rPr>
                <w:color w:val="000000"/>
              </w:rPr>
            </w:pPr>
            <w:r w:rsidDel="00000000" w:rsidR="00000000" w:rsidRPr="00000000">
              <w:rPr>
                <w:rtl w:val="0"/>
              </w:rPr>
            </w:r>
          </w:p>
        </w:tc>
      </w:tr>
      <w:tr>
        <w:trPr>
          <w:trHeight w:val="20" w:hRule="atLeast"/>
        </w:trPr>
        <w:tc>
          <w:tcPr>
            <w:vAlign w:val="center"/>
          </w:tcPr>
          <w:p w:rsidR="00000000" w:rsidDel="00000000" w:rsidP="00000000" w:rsidRDefault="00000000" w:rsidRPr="00000000" w14:paraId="00000105">
            <w:pPr>
              <w:spacing w:after="0" w:line="240" w:lineRule="auto"/>
              <w:ind w:right="4"/>
              <w:contextualSpacing w:val="0"/>
              <w:rPr>
                <w:color w:val="000000"/>
              </w:rPr>
            </w:pPr>
            <w:r w:rsidDel="00000000" w:rsidR="00000000" w:rsidRPr="00000000">
              <w:rPr>
                <w:color w:val="000000"/>
                <w:rtl w:val="0"/>
              </w:rPr>
              <w:t xml:space="preserve">2.4.4</w:t>
            </w:r>
          </w:p>
        </w:tc>
        <w:tc>
          <w:tcPr>
            <w:vAlign w:val="center"/>
          </w:tcPr>
          <w:p w:rsidR="00000000" w:rsidDel="00000000" w:rsidP="00000000" w:rsidRDefault="00000000" w:rsidRPr="00000000" w14:paraId="00000106">
            <w:pPr>
              <w:spacing w:after="0" w:line="240" w:lineRule="auto"/>
              <w:ind w:right="4"/>
              <w:contextualSpacing w:val="0"/>
              <w:rPr>
                <w:color w:val="000000"/>
              </w:rPr>
            </w:pPr>
            <w:r w:rsidDel="00000000" w:rsidR="00000000" w:rsidRPr="00000000">
              <w:rPr>
                <w:color w:val="000000"/>
                <w:rtl w:val="0"/>
              </w:rPr>
              <w:t xml:space="preserve">P08-Homologar e liberar em produção</w:t>
            </w:r>
          </w:p>
        </w:tc>
        <w:tc>
          <w:tcPr>
            <w:vAlign w:val="center"/>
          </w:tcPr>
          <w:p w:rsidR="00000000" w:rsidDel="00000000" w:rsidP="00000000" w:rsidRDefault="00000000" w:rsidRPr="00000000" w14:paraId="00000107">
            <w:pPr>
              <w:spacing w:after="0" w:line="240" w:lineRule="auto"/>
              <w:ind w:right="4"/>
              <w:contextualSpacing w:val="0"/>
              <w:jc w:val="center"/>
              <w:rPr>
                <w:color w:val="000000"/>
              </w:rPr>
            </w:pPr>
            <w:r w:rsidDel="00000000" w:rsidR="00000000" w:rsidRPr="00000000">
              <w:rPr>
                <w:color w:val="000000"/>
                <w:rtl w:val="0"/>
              </w:rPr>
              <w:t xml:space="preserve">04/06/2018</w:t>
            </w:r>
          </w:p>
        </w:tc>
        <w:tc>
          <w:tcPr>
            <w:vAlign w:val="center"/>
          </w:tcPr>
          <w:p w:rsidR="00000000" w:rsidDel="00000000" w:rsidP="00000000" w:rsidRDefault="00000000" w:rsidRPr="00000000" w14:paraId="00000108">
            <w:pPr>
              <w:spacing w:after="0" w:line="240" w:lineRule="auto"/>
              <w:ind w:right="4"/>
              <w:contextualSpacing w:val="0"/>
              <w:jc w:val="center"/>
              <w:rPr>
                <w:color w:val="000000"/>
              </w:rPr>
            </w:pPr>
            <w:r w:rsidDel="00000000" w:rsidR="00000000" w:rsidRPr="00000000">
              <w:rPr>
                <w:color w:val="000000"/>
                <w:rtl w:val="0"/>
              </w:rPr>
              <w:t xml:space="preserve">Não definida</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109">
            <w:pPr>
              <w:spacing w:after="0" w:line="240" w:lineRule="auto"/>
              <w:ind w:right="4"/>
              <w:contextualSpacing w:val="0"/>
              <w:jc w:val="center"/>
              <w:rPr>
                <w:color w:val="000000"/>
              </w:rPr>
            </w:pP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10A">
            <w:pPr>
              <w:spacing w:after="0" w:line="240" w:lineRule="auto"/>
              <w:ind w:right="4"/>
              <w:contextualSpacing w:val="0"/>
              <w:jc w:val="center"/>
              <w:rPr>
                <w:color w:val="000000"/>
              </w:rPr>
            </w:pPr>
            <w:r w:rsidDel="00000000" w:rsidR="00000000" w:rsidRPr="00000000">
              <w:rPr>
                <w:rtl w:val="0"/>
              </w:rPr>
            </w:r>
          </w:p>
        </w:tc>
      </w:tr>
      <w:tr>
        <w:trPr>
          <w:trHeight w:val="20" w:hRule="atLeast"/>
        </w:trPr>
        <w:tc>
          <w:tcPr>
            <w:vAlign w:val="center"/>
          </w:tcPr>
          <w:p w:rsidR="00000000" w:rsidDel="00000000" w:rsidP="00000000" w:rsidRDefault="00000000" w:rsidRPr="00000000" w14:paraId="0000010B">
            <w:pPr>
              <w:spacing w:after="0" w:line="240" w:lineRule="auto"/>
              <w:ind w:right="4"/>
              <w:contextualSpacing w:val="0"/>
              <w:rPr>
                <w:color w:val="000000"/>
              </w:rPr>
            </w:pPr>
            <w:r w:rsidDel="00000000" w:rsidR="00000000" w:rsidRPr="00000000">
              <w:rPr>
                <w:color w:val="000000"/>
                <w:rtl w:val="0"/>
              </w:rPr>
              <w:t xml:space="preserve">2.4.5</w:t>
            </w:r>
          </w:p>
        </w:tc>
        <w:tc>
          <w:tcPr>
            <w:vAlign w:val="center"/>
          </w:tcPr>
          <w:p w:rsidR="00000000" w:rsidDel="00000000" w:rsidP="00000000" w:rsidRDefault="00000000" w:rsidRPr="00000000" w14:paraId="0000010C">
            <w:pPr>
              <w:spacing w:after="0" w:line="240" w:lineRule="auto"/>
              <w:ind w:right="4"/>
              <w:contextualSpacing w:val="0"/>
              <w:rPr>
                <w:color w:val="000000"/>
              </w:rPr>
            </w:pPr>
            <w:r w:rsidDel="00000000" w:rsidR="00000000" w:rsidRPr="00000000">
              <w:rPr>
                <w:color w:val="000000"/>
                <w:rtl w:val="0"/>
              </w:rPr>
              <w:t xml:space="preserve">P08-Divulgar material de apoio ao usuário</w:t>
            </w:r>
          </w:p>
        </w:tc>
        <w:tc>
          <w:tcPr>
            <w:vAlign w:val="center"/>
          </w:tcPr>
          <w:p w:rsidR="00000000" w:rsidDel="00000000" w:rsidP="00000000" w:rsidRDefault="00000000" w:rsidRPr="00000000" w14:paraId="0000010D">
            <w:pPr>
              <w:spacing w:after="0" w:line="240" w:lineRule="auto"/>
              <w:ind w:right="4"/>
              <w:contextualSpacing w:val="0"/>
              <w:jc w:val="center"/>
              <w:rPr>
                <w:color w:val="000000"/>
              </w:rPr>
            </w:pPr>
            <w:r w:rsidDel="00000000" w:rsidR="00000000" w:rsidRPr="00000000">
              <w:rPr>
                <w:color w:val="000000"/>
                <w:rtl w:val="0"/>
              </w:rPr>
              <w:t xml:space="preserve">04/06/2018</w:t>
            </w:r>
          </w:p>
        </w:tc>
        <w:tc>
          <w:tcPr>
            <w:vAlign w:val="center"/>
          </w:tcPr>
          <w:p w:rsidR="00000000" w:rsidDel="00000000" w:rsidP="00000000" w:rsidRDefault="00000000" w:rsidRPr="00000000" w14:paraId="0000010E">
            <w:pPr>
              <w:spacing w:after="0" w:line="240" w:lineRule="auto"/>
              <w:ind w:right="4"/>
              <w:contextualSpacing w:val="0"/>
              <w:jc w:val="center"/>
              <w:rPr>
                <w:color w:val="000000"/>
              </w:rPr>
            </w:pPr>
            <w:r w:rsidDel="00000000" w:rsidR="00000000" w:rsidRPr="00000000">
              <w:rPr>
                <w:color w:val="000000"/>
                <w:rtl w:val="0"/>
              </w:rPr>
              <w:t xml:space="preserve">Não definida</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10F">
            <w:pPr>
              <w:spacing w:after="0" w:line="240" w:lineRule="auto"/>
              <w:ind w:right="4"/>
              <w:contextualSpacing w:val="0"/>
              <w:jc w:val="center"/>
              <w:rPr>
                <w:color w:val="000000"/>
              </w:rPr>
            </w:pP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110">
            <w:pPr>
              <w:spacing w:after="0" w:line="240" w:lineRule="auto"/>
              <w:ind w:right="4"/>
              <w:contextualSpacing w:val="0"/>
              <w:jc w:val="center"/>
              <w:rPr>
                <w:color w:val="000000"/>
              </w:rPr>
            </w:pPr>
            <w:r w:rsidDel="00000000" w:rsidR="00000000" w:rsidRPr="00000000">
              <w:rPr>
                <w:rtl w:val="0"/>
              </w:rPr>
            </w:r>
          </w:p>
        </w:tc>
      </w:tr>
    </w:tbl>
    <w:p w:rsidR="00000000" w:rsidDel="00000000" w:rsidP="00000000" w:rsidRDefault="00000000" w:rsidRPr="00000000" w14:paraId="00000111">
      <w:pPr>
        <w:spacing w:after="0" w:before="0" w:line="240" w:lineRule="auto"/>
        <w:contextualSpacing w:val="0"/>
        <w:jc w:val="both"/>
        <w:rPr/>
      </w:pPr>
      <w:r w:rsidDel="00000000" w:rsidR="00000000" w:rsidRPr="00000000">
        <w:rPr>
          <w:rtl w:val="0"/>
        </w:rPr>
      </w:r>
    </w:p>
    <w:p w:rsidR="00000000" w:rsidDel="00000000" w:rsidP="00000000" w:rsidRDefault="00000000" w:rsidRPr="00000000" w14:paraId="00000112">
      <w:pPr>
        <w:keepNext w:val="1"/>
        <w:keepLines w:val="1"/>
        <w:widowControl w:val="1"/>
        <w:numPr>
          <w:ilvl w:val="1"/>
          <w:numId w:val="1"/>
        </w:numPr>
        <w:pBdr>
          <w:top w:space="0" w:sz="0" w:val="nil"/>
          <w:left w:space="0" w:sz="0" w:val="nil"/>
          <w:bottom w:space="0" w:sz="0" w:val="nil"/>
          <w:right w:space="0" w:sz="0" w:val="nil"/>
          <w:between w:space="0" w:sz="0" w:val="nil"/>
        </w:pBdr>
        <w:shd w:fill="auto" w:val="clear"/>
        <w:spacing w:after="0" w:before="0" w:line="276" w:lineRule="auto"/>
        <w:ind w:left="792" w:right="0" w:hanging="432"/>
        <w:contextualSpacing w:val="0"/>
        <w:jc w:val="left"/>
        <w:rPr>
          <w:rFonts w:ascii="EB Garamond" w:cs="EB Garamond" w:eastAsia="EB Garamond" w:hAnsi="EB Garamond"/>
          <w:b w:val="1"/>
          <w:i w:val="0"/>
          <w:smallCaps w:val="0"/>
          <w:strike w:val="0"/>
          <w:color w:val="571925"/>
          <w:sz w:val="26"/>
          <w:szCs w:val="26"/>
          <w:u w:val="none"/>
          <w:shd w:fill="auto" w:val="clear"/>
          <w:vertAlign w:val="baseline"/>
        </w:rPr>
      </w:pPr>
      <w:r w:rsidDel="00000000" w:rsidR="00000000" w:rsidRPr="00000000">
        <w:rPr>
          <w:rFonts w:ascii="EB Garamond" w:cs="EB Garamond" w:eastAsia="EB Garamond" w:hAnsi="EB Garamond"/>
          <w:b w:val="1"/>
          <w:i w:val="0"/>
          <w:smallCaps w:val="0"/>
          <w:strike w:val="0"/>
          <w:color w:val="571925"/>
          <w:sz w:val="26"/>
          <w:szCs w:val="26"/>
          <w:u w:val="none"/>
          <w:shd w:fill="auto" w:val="clear"/>
          <w:vertAlign w:val="baseline"/>
          <w:rtl w:val="0"/>
        </w:rPr>
        <w:t xml:space="preserve">Tarefas Futuras </w:t>
      </w:r>
    </w:p>
    <w:tbl>
      <w:tblPr>
        <w:tblStyle w:val="Table6"/>
        <w:tblW w:w="9059.0" w:type="dxa"/>
        <w:jc w:val="left"/>
        <w:tblInd w:w="411.0" w:type="dxa"/>
        <w:tblBorders>
          <w:top w:color="571925" w:space="0" w:sz="4" w:val="single"/>
          <w:left w:color="571925" w:space="0" w:sz="4" w:val="single"/>
          <w:bottom w:color="571925" w:space="0" w:sz="4" w:val="single"/>
          <w:right w:color="571925" w:space="0" w:sz="4" w:val="single"/>
          <w:insideH w:color="571925" w:space="0" w:sz="4" w:val="single"/>
          <w:insideV w:color="571925" w:space="0" w:sz="4" w:val="single"/>
        </w:tblBorders>
        <w:tblLayout w:type="fixed"/>
        <w:tblLook w:val="0000"/>
      </w:tblPr>
      <w:tblGrid>
        <w:gridCol w:w="793"/>
        <w:gridCol w:w="4022"/>
        <w:gridCol w:w="1075"/>
        <w:gridCol w:w="1238"/>
        <w:gridCol w:w="965"/>
        <w:gridCol w:w="966"/>
        <w:tblGridChange w:id="0">
          <w:tblGrid>
            <w:gridCol w:w="793"/>
            <w:gridCol w:w="4022"/>
            <w:gridCol w:w="1075"/>
            <w:gridCol w:w="1238"/>
            <w:gridCol w:w="965"/>
            <w:gridCol w:w="966"/>
          </w:tblGrid>
        </w:tblGridChange>
      </w:tblGrid>
      <w:tr>
        <w:trPr>
          <w:trHeight w:val="20" w:hRule="atLeast"/>
        </w:trPr>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113">
            <w:pPr>
              <w:spacing w:after="0" w:before="0" w:line="240" w:lineRule="auto"/>
              <w:contextualSpacing w:val="0"/>
              <w:jc w:val="center"/>
              <w:rPr>
                <w:b w:val="1"/>
                <w:color w:val="000000"/>
              </w:rPr>
            </w:pPr>
            <w:r w:rsidDel="00000000" w:rsidR="00000000" w:rsidRPr="00000000">
              <w:rPr>
                <w:b w:val="1"/>
                <w:color w:val="000000"/>
                <w:rtl w:val="0"/>
              </w:rPr>
              <w:t xml:space="preserve">Id.</w:t>
            </w:r>
          </w:p>
          <w:p w:rsidR="00000000" w:rsidDel="00000000" w:rsidP="00000000" w:rsidRDefault="00000000" w:rsidRPr="00000000" w14:paraId="00000114">
            <w:pPr>
              <w:spacing w:after="0" w:before="0" w:line="240" w:lineRule="auto"/>
              <w:contextualSpacing w:val="0"/>
              <w:jc w:val="center"/>
              <w:rPr>
                <w:b w:val="1"/>
                <w:color w:val="000000"/>
              </w:rPr>
            </w:pPr>
            <w:r w:rsidDel="00000000" w:rsidR="00000000" w:rsidRPr="00000000">
              <w:rPr>
                <w:b w:val="1"/>
                <w:color w:val="000000"/>
                <w:rtl w:val="0"/>
              </w:rPr>
              <w:t xml:space="preserve">EAP</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115">
            <w:pPr>
              <w:spacing w:after="0" w:before="0" w:line="240" w:lineRule="auto"/>
              <w:contextualSpacing w:val="0"/>
              <w:jc w:val="center"/>
              <w:rPr>
                <w:b w:val="1"/>
                <w:color w:val="000000"/>
              </w:rPr>
            </w:pPr>
            <w:r w:rsidDel="00000000" w:rsidR="00000000" w:rsidRPr="00000000">
              <w:rPr>
                <w:b w:val="1"/>
                <w:color w:val="000000"/>
                <w:rtl w:val="0"/>
              </w:rPr>
              <w:t xml:space="preserve">Tarefa</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116">
            <w:pPr>
              <w:spacing w:after="0" w:before="0" w:line="240" w:lineRule="auto"/>
              <w:ind w:left="0" w:right="0" w:firstLine="0"/>
              <w:contextualSpacing w:val="0"/>
              <w:jc w:val="center"/>
              <w:rPr>
                <w:b w:val="1"/>
                <w:color w:val="000000"/>
              </w:rPr>
            </w:pPr>
            <w:r w:rsidDel="00000000" w:rsidR="00000000" w:rsidRPr="00000000">
              <w:rPr>
                <w:b w:val="1"/>
                <w:color w:val="000000"/>
                <w:rtl w:val="0"/>
              </w:rPr>
              <w:t xml:space="preserve">% concluído</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117">
            <w:pPr>
              <w:spacing w:after="0" w:before="0" w:line="240" w:lineRule="auto"/>
              <w:ind w:left="0" w:right="0" w:firstLine="0"/>
              <w:contextualSpacing w:val="0"/>
              <w:jc w:val="center"/>
              <w:rPr>
                <w:b w:val="1"/>
                <w:color w:val="000000"/>
              </w:rPr>
            </w:pPr>
            <w:r w:rsidDel="00000000" w:rsidR="00000000" w:rsidRPr="00000000">
              <w:rPr>
                <w:b w:val="1"/>
                <w:color w:val="000000"/>
                <w:rtl w:val="0"/>
              </w:rPr>
              <w:t xml:space="preserve">Data prevista para a entrega</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118">
            <w:pPr>
              <w:spacing w:after="0" w:before="0" w:line="240" w:lineRule="auto"/>
              <w:contextualSpacing w:val="0"/>
              <w:jc w:val="center"/>
              <w:rPr>
                <w:b w:val="1"/>
                <w:color w:val="000000"/>
              </w:rPr>
            </w:pPr>
            <w:r w:rsidDel="00000000" w:rsidR="00000000" w:rsidRPr="00000000">
              <w:rPr>
                <w:b w:val="1"/>
                <w:color w:val="000000"/>
                <w:rtl w:val="0"/>
              </w:rPr>
              <w:t xml:space="preserve">Dias úteis faltando</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119">
            <w:pPr>
              <w:spacing w:after="0" w:before="0" w:line="240" w:lineRule="auto"/>
              <w:contextualSpacing w:val="0"/>
              <w:jc w:val="center"/>
              <w:rPr>
                <w:b w:val="1"/>
                <w:color w:val="000000"/>
              </w:rPr>
            </w:pPr>
            <w:r w:rsidDel="00000000" w:rsidR="00000000" w:rsidRPr="00000000">
              <w:rPr>
                <w:b w:val="1"/>
                <w:color w:val="000000"/>
                <w:rtl w:val="0"/>
              </w:rPr>
              <w:t xml:space="preserve">Risco de atraso</w:t>
            </w:r>
          </w:p>
        </w:tc>
      </w:tr>
      <w:tr>
        <w:trPr>
          <w:trHeight w:val="20" w:hRule="atLeast"/>
        </w:trPr>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1A">
            <w:pPr>
              <w:spacing w:after="0" w:line="240" w:lineRule="auto"/>
              <w:contextualSpacing w:val="0"/>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2.2.4</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1B">
            <w:pPr>
              <w:spacing w:after="20" w:before="20" w:line="240" w:lineRule="auto"/>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P07-Proposta de regras de negócio para JT (subproduto)</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1C">
            <w:pPr>
              <w:spacing w:after="0" w:line="240" w:lineRule="auto"/>
              <w:ind w:right="4"/>
              <w:contextualSpacing w:val="0"/>
              <w:jc w:val="center"/>
              <w:rPr>
                <w:color w:val="000000"/>
              </w:rPr>
            </w:pPr>
            <w:r w:rsidDel="00000000" w:rsidR="00000000" w:rsidRPr="00000000">
              <w:rPr>
                <w:color w:val="000000"/>
                <w:rtl w:val="0"/>
              </w:rPr>
              <w:t xml:space="preserve">50%</w:t>
            </w: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1D">
            <w:pPr>
              <w:spacing w:after="20" w:before="20" w:line="240" w:lineRule="auto"/>
              <w:contextualSpacing w:val="0"/>
              <w:jc w:val="center"/>
              <w:rPr/>
            </w:pP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1E">
            <w:pPr>
              <w:spacing w:after="0" w:line="240" w:lineRule="auto"/>
              <w:ind w:right="4"/>
              <w:contextualSpacing w:val="0"/>
              <w:jc w:val="center"/>
              <w:rPr>
                <w:color w:val="000000"/>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11F">
            <w:pPr>
              <w:spacing w:after="0" w:line="240" w:lineRule="auto"/>
              <w:ind w:right="4"/>
              <w:contextualSpacing w:val="0"/>
              <w:jc w:val="center"/>
              <w:rPr>
                <w:color w:val="000000"/>
              </w:rPr>
            </w:pPr>
            <w:r w:rsidDel="00000000" w:rsidR="00000000" w:rsidRPr="00000000">
              <w:rPr>
                <w:rtl w:val="0"/>
              </w:rPr>
            </w:r>
          </w:p>
        </w:tc>
      </w:tr>
      <w:tr>
        <w:trPr>
          <w:trHeight w:val="20" w:hRule="atLeast"/>
        </w:trPr>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20">
            <w:pPr>
              <w:spacing w:after="0" w:line="240" w:lineRule="auto"/>
              <w:contextualSpacing w:val="0"/>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2.2.8.1</w:t>
            </w: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21">
            <w:pPr>
              <w:spacing w:after="20" w:before="20" w:line="24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color w:val="000000"/>
                <w:rtl w:val="0"/>
              </w:rPr>
              <w:t xml:space="preserve">P07-</w:t>
            </w:r>
            <w:r w:rsidDel="00000000" w:rsidR="00000000" w:rsidRPr="00000000">
              <w:rPr>
                <w:rFonts w:ascii="Times New Roman" w:cs="Times New Roman" w:eastAsia="Times New Roman" w:hAnsi="Times New Roman"/>
                <w:rtl w:val="0"/>
              </w:rPr>
              <w:t xml:space="preserve">Reuniões das equipes para ajustes do sistema</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22">
            <w:pPr>
              <w:spacing w:after="0" w:line="240" w:lineRule="auto"/>
              <w:ind w:right="4"/>
              <w:contextualSpacing w:val="0"/>
              <w:jc w:val="center"/>
              <w:rPr>
                <w:color w:val="000000"/>
              </w:rPr>
            </w:pPr>
            <w:r w:rsidDel="00000000" w:rsidR="00000000" w:rsidRPr="00000000">
              <w:rPr>
                <w:color w:val="000000"/>
                <w:rtl w:val="0"/>
              </w:rPr>
              <w:t xml:space="preserve">0%</w:t>
            </w: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23">
            <w:pPr>
              <w:spacing w:after="20" w:before="20" w:line="240" w:lineRule="auto"/>
              <w:contextualSpacing w:val="0"/>
              <w:jc w:val="center"/>
              <w:rPr/>
            </w:pPr>
            <w:r w:rsidDel="00000000" w:rsidR="00000000" w:rsidRPr="00000000">
              <w:rPr>
                <w:rtl w:val="0"/>
              </w:rPr>
              <w:t xml:space="preserve">30/08/2018</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24">
            <w:pPr>
              <w:spacing w:after="0" w:line="240" w:lineRule="auto"/>
              <w:ind w:right="4"/>
              <w:contextualSpacing w:val="0"/>
              <w:jc w:val="center"/>
              <w:rPr>
                <w:color w:val="000000"/>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125">
            <w:pPr>
              <w:spacing w:after="0" w:line="240" w:lineRule="auto"/>
              <w:ind w:right="4"/>
              <w:contextualSpacing w:val="0"/>
              <w:jc w:val="center"/>
              <w:rPr>
                <w:color w:val="000000"/>
              </w:rPr>
            </w:pPr>
            <w:r w:rsidDel="00000000" w:rsidR="00000000" w:rsidRPr="00000000">
              <w:rPr>
                <w:color w:val="000000"/>
                <w:rtl w:val="0"/>
              </w:rPr>
              <w:t xml:space="preserve">médio</w:t>
            </w:r>
          </w:p>
        </w:tc>
      </w:tr>
      <w:tr>
        <w:trPr>
          <w:trHeight w:val="20" w:hRule="atLeast"/>
        </w:trPr>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26">
            <w:pPr>
              <w:spacing w:after="0" w:line="240" w:lineRule="auto"/>
              <w:contextualSpacing w:val="0"/>
              <w:jc w:val="center"/>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2.2.8.2</w:t>
            </w: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27">
            <w:pPr>
              <w:spacing w:after="20" w:before="20" w:line="24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color w:val="000000"/>
                <w:rtl w:val="0"/>
              </w:rPr>
              <w:t xml:space="preserve">P07-</w:t>
            </w:r>
            <w:r w:rsidDel="00000000" w:rsidR="00000000" w:rsidRPr="00000000">
              <w:rPr>
                <w:rFonts w:ascii="Times New Roman" w:cs="Times New Roman" w:eastAsia="Times New Roman" w:hAnsi="Times New Roman"/>
                <w:rtl w:val="0"/>
              </w:rPr>
              <w:t xml:space="preserve">Homologação do sistema AJG JT (subproduto)</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28">
            <w:pPr>
              <w:spacing w:after="0" w:line="240" w:lineRule="auto"/>
              <w:ind w:right="4"/>
              <w:contextualSpacing w:val="0"/>
              <w:jc w:val="center"/>
              <w:rPr>
                <w:color w:val="000000"/>
              </w:rPr>
            </w:pPr>
            <w:r w:rsidDel="00000000" w:rsidR="00000000" w:rsidRPr="00000000">
              <w:rPr>
                <w:color w:val="000000"/>
                <w:rtl w:val="0"/>
              </w:rPr>
              <w:t xml:space="preserve">0%</w:t>
            </w: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29">
            <w:pPr>
              <w:spacing w:after="20" w:before="20" w:line="240" w:lineRule="auto"/>
              <w:contextualSpacing w:val="0"/>
              <w:jc w:val="center"/>
              <w:rPr/>
            </w:pPr>
            <w:r w:rsidDel="00000000" w:rsidR="00000000" w:rsidRPr="00000000">
              <w:rPr>
                <w:rtl w:val="0"/>
              </w:rPr>
              <w:t xml:space="preserve">14/09/2018</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2A">
            <w:pPr>
              <w:spacing w:after="0" w:line="240" w:lineRule="auto"/>
              <w:ind w:right="4"/>
              <w:contextualSpacing w:val="0"/>
              <w:jc w:val="center"/>
              <w:rPr>
                <w:color w:val="000000"/>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12B">
            <w:pPr>
              <w:spacing w:after="0" w:line="240" w:lineRule="auto"/>
              <w:ind w:right="4"/>
              <w:contextualSpacing w:val="0"/>
              <w:jc w:val="center"/>
              <w:rPr>
                <w:color w:val="000000"/>
              </w:rPr>
            </w:pPr>
            <w:r w:rsidDel="00000000" w:rsidR="00000000" w:rsidRPr="00000000">
              <w:rPr>
                <w:color w:val="000000"/>
                <w:rtl w:val="0"/>
              </w:rPr>
              <w:t xml:space="preserve">médio</w:t>
            </w:r>
          </w:p>
        </w:tc>
      </w:tr>
      <w:tr>
        <w:trPr>
          <w:trHeight w:val="20" w:hRule="atLeast"/>
        </w:trPr>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2C">
            <w:pPr>
              <w:spacing w:after="0" w:line="240" w:lineRule="auto"/>
              <w:contextualSpacing w:val="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2.2.9</w:t>
            </w: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2D">
            <w:pPr>
              <w:spacing w:after="20" w:before="20" w:line="24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color w:val="000000"/>
                <w:rtl w:val="0"/>
              </w:rPr>
              <w:t xml:space="preserve">P07-</w:t>
            </w:r>
            <w:r w:rsidDel="00000000" w:rsidR="00000000" w:rsidRPr="00000000">
              <w:rPr>
                <w:rFonts w:ascii="Times New Roman" w:cs="Times New Roman" w:eastAsia="Times New Roman" w:hAnsi="Times New Roman"/>
                <w:rtl w:val="0"/>
              </w:rPr>
              <w:t xml:space="preserve">Criar/Ajustar manuais e documentação do Sistema</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2E">
            <w:pPr>
              <w:spacing w:after="0" w:line="240" w:lineRule="auto"/>
              <w:ind w:right="4"/>
              <w:contextualSpacing w:val="0"/>
              <w:jc w:val="center"/>
              <w:rPr>
                <w:color w:val="000000"/>
              </w:rPr>
            </w:pPr>
            <w:r w:rsidDel="00000000" w:rsidR="00000000" w:rsidRPr="00000000">
              <w:rPr>
                <w:color w:val="000000"/>
                <w:rtl w:val="0"/>
              </w:rPr>
              <w:t xml:space="preserve">0%</w:t>
            </w: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2F">
            <w:pPr>
              <w:spacing w:after="20" w:before="20" w:line="240" w:lineRule="auto"/>
              <w:contextualSpacing w:val="0"/>
              <w:jc w:val="center"/>
              <w:rPr/>
            </w:pPr>
            <w:r w:rsidDel="00000000" w:rsidR="00000000" w:rsidRPr="00000000">
              <w:rPr>
                <w:rtl w:val="0"/>
              </w:rPr>
              <w:t xml:space="preserve">28/09/2018</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30">
            <w:pPr>
              <w:spacing w:after="0" w:line="240" w:lineRule="auto"/>
              <w:ind w:right="4"/>
              <w:contextualSpacing w:val="0"/>
              <w:jc w:val="center"/>
              <w:rPr>
                <w:color w:val="000000"/>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131">
            <w:pPr>
              <w:spacing w:after="0" w:line="240" w:lineRule="auto"/>
              <w:ind w:right="4"/>
              <w:contextualSpacing w:val="0"/>
              <w:jc w:val="center"/>
              <w:rPr>
                <w:color w:val="000000"/>
              </w:rPr>
            </w:pPr>
            <w:r w:rsidDel="00000000" w:rsidR="00000000" w:rsidRPr="00000000">
              <w:rPr>
                <w:color w:val="000000"/>
                <w:rtl w:val="0"/>
              </w:rPr>
              <w:t xml:space="preserve">baixo</w:t>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32">
            <w:pPr>
              <w:spacing w:after="0" w:line="240" w:lineRule="auto"/>
              <w:contextualSpacing w:val="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3.1</w:t>
            </w: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133">
            <w:pPr>
              <w:spacing w:after="20" w:before="20" w:line="24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color w:val="000000"/>
                <w:rtl w:val="0"/>
              </w:rPr>
              <w:t xml:space="preserve">P07-</w:t>
            </w:r>
            <w:r w:rsidDel="00000000" w:rsidR="00000000" w:rsidRPr="00000000">
              <w:rPr>
                <w:rFonts w:ascii="Times New Roman" w:cs="Times New Roman" w:eastAsia="Times New Roman" w:hAnsi="Times New Roman"/>
                <w:rtl w:val="0"/>
              </w:rPr>
              <w:t xml:space="preserve">Implantação Piloto</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34">
            <w:pPr>
              <w:spacing w:after="0" w:line="240" w:lineRule="auto"/>
              <w:ind w:right="4"/>
              <w:contextualSpacing w:val="0"/>
              <w:jc w:val="center"/>
              <w:rPr>
                <w:color w:val="000000"/>
              </w:rPr>
            </w:pPr>
            <w:r w:rsidDel="00000000" w:rsidR="00000000" w:rsidRPr="00000000">
              <w:rPr>
                <w:color w:val="000000"/>
                <w:rtl w:val="0"/>
              </w:rPr>
              <w:t xml:space="preserve">0%</w:t>
            </w: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35">
            <w:pPr>
              <w:spacing w:after="20" w:before="20" w:line="240" w:lineRule="auto"/>
              <w:contextualSpacing w:val="0"/>
              <w:jc w:val="center"/>
              <w:rPr/>
            </w:pPr>
            <w:r w:rsidDel="00000000" w:rsidR="00000000" w:rsidRPr="00000000">
              <w:rPr>
                <w:rtl w:val="0"/>
              </w:rPr>
              <w:t xml:space="preserve">31/10/2018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36">
            <w:pPr>
              <w:spacing w:after="0" w:line="240" w:lineRule="auto"/>
              <w:ind w:right="4"/>
              <w:contextualSpacing w:val="0"/>
              <w:jc w:val="center"/>
              <w:rPr>
                <w:color w:val="000000"/>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137">
            <w:pPr>
              <w:spacing w:after="0" w:line="240" w:lineRule="auto"/>
              <w:ind w:right="4"/>
              <w:contextualSpacing w:val="0"/>
              <w:jc w:val="center"/>
              <w:rPr>
                <w:color w:val="000000"/>
              </w:rPr>
            </w:pPr>
            <w:r w:rsidDel="00000000" w:rsidR="00000000" w:rsidRPr="00000000">
              <w:rPr>
                <w:color w:val="000000"/>
                <w:rtl w:val="0"/>
              </w:rPr>
              <w:t xml:space="preserve">Médio</w:t>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38">
            <w:pPr>
              <w:spacing w:after="0" w:line="240" w:lineRule="auto"/>
              <w:contextualSpacing w:val="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3.2</w:t>
            </w: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139">
            <w:pPr>
              <w:widowControl w:val="0"/>
              <w:spacing w:after="20" w:before="20" w:line="24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color w:val="000000"/>
                <w:rtl w:val="0"/>
              </w:rPr>
              <w:t xml:space="preserve">P07-</w:t>
            </w:r>
            <w:r w:rsidDel="00000000" w:rsidR="00000000" w:rsidRPr="00000000">
              <w:rPr>
                <w:rFonts w:ascii="Times New Roman" w:cs="Times New Roman" w:eastAsia="Times New Roman" w:hAnsi="Times New Roman"/>
                <w:rtl w:val="0"/>
              </w:rPr>
              <w:t xml:space="preserve">Capacitação de multiplicadores dos tribunais</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3A">
            <w:pPr>
              <w:spacing w:after="0" w:line="240" w:lineRule="auto"/>
              <w:ind w:right="4"/>
              <w:contextualSpacing w:val="0"/>
              <w:jc w:val="center"/>
              <w:rPr>
                <w:color w:val="000000"/>
              </w:rPr>
            </w:pPr>
            <w:r w:rsidDel="00000000" w:rsidR="00000000" w:rsidRPr="00000000">
              <w:rPr>
                <w:color w:val="000000"/>
                <w:rtl w:val="0"/>
              </w:rPr>
              <w:t xml:space="preserve">0%</w:t>
            </w: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3B">
            <w:pPr>
              <w:spacing w:after="20" w:before="20" w:line="240" w:lineRule="auto"/>
              <w:contextualSpacing w:val="0"/>
              <w:jc w:val="center"/>
              <w:rPr/>
            </w:pPr>
            <w:r w:rsidDel="00000000" w:rsidR="00000000" w:rsidRPr="00000000">
              <w:rPr>
                <w:rtl w:val="0"/>
              </w:rPr>
              <w:t xml:space="preserve">09/11/2018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3C">
            <w:pPr>
              <w:spacing w:after="0" w:line="240" w:lineRule="auto"/>
              <w:ind w:right="4"/>
              <w:contextualSpacing w:val="0"/>
              <w:jc w:val="center"/>
              <w:rPr>
                <w:color w:val="ff3333"/>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13D">
            <w:pPr>
              <w:spacing w:after="0" w:line="240" w:lineRule="auto"/>
              <w:ind w:right="4"/>
              <w:contextualSpacing w:val="0"/>
              <w:jc w:val="center"/>
              <w:rPr>
                <w:color w:val="000000"/>
              </w:rPr>
            </w:pPr>
            <w:r w:rsidDel="00000000" w:rsidR="00000000" w:rsidRPr="00000000">
              <w:rPr>
                <w:color w:val="000000"/>
                <w:rtl w:val="0"/>
              </w:rPr>
              <w:t xml:space="preserve">Baixo</w:t>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3E">
            <w:pPr>
              <w:spacing w:after="0" w:line="240" w:lineRule="auto"/>
              <w:contextualSpacing w:val="0"/>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3.3</w:t>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13F">
            <w:pPr>
              <w:widowControl w:val="0"/>
              <w:spacing w:after="20" w:before="20" w:line="240" w:lineRule="auto"/>
              <w:contextualSpacing w:val="0"/>
              <w:rPr>
                <w:rFonts w:ascii="Times New Roman" w:cs="Times New Roman" w:eastAsia="Times New Roman" w:hAnsi="Times New Roman"/>
              </w:rPr>
            </w:pPr>
            <w:r w:rsidDel="00000000" w:rsidR="00000000" w:rsidRPr="00000000">
              <w:rPr>
                <w:rFonts w:ascii="Times New Roman" w:cs="Times New Roman" w:eastAsia="Times New Roman" w:hAnsi="Times New Roman"/>
                <w:color w:val="000000"/>
                <w:rtl w:val="0"/>
              </w:rPr>
              <w:t xml:space="preserve">P07-</w:t>
            </w:r>
            <w:r w:rsidDel="00000000" w:rsidR="00000000" w:rsidRPr="00000000">
              <w:rPr>
                <w:rFonts w:ascii="Times New Roman" w:cs="Times New Roman" w:eastAsia="Times New Roman" w:hAnsi="Times New Roman"/>
                <w:rtl w:val="0"/>
              </w:rPr>
              <w:t xml:space="preserve">Implantação demais órgãos da JT</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40">
            <w:pPr>
              <w:spacing w:after="0" w:line="240" w:lineRule="auto"/>
              <w:ind w:right="4"/>
              <w:contextualSpacing w:val="0"/>
              <w:jc w:val="center"/>
              <w:rPr>
                <w:color w:val="000000"/>
              </w:rPr>
            </w:pPr>
            <w:r w:rsidDel="00000000" w:rsidR="00000000" w:rsidRPr="00000000">
              <w:rPr>
                <w:color w:val="000000"/>
                <w:rtl w:val="0"/>
              </w:rPr>
              <w:t xml:space="preserve">0%</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41">
            <w:pPr>
              <w:spacing w:after="20" w:before="20" w:line="240" w:lineRule="auto"/>
              <w:contextualSpacing w:val="0"/>
              <w:jc w:val="center"/>
              <w:rPr/>
            </w:pPr>
            <w:r w:rsidDel="00000000" w:rsidR="00000000" w:rsidRPr="00000000">
              <w:rPr>
                <w:rtl w:val="0"/>
              </w:rPr>
              <w:t xml:space="preserve">14/12/2018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42">
            <w:pPr>
              <w:spacing w:after="0" w:line="240" w:lineRule="auto"/>
              <w:ind w:right="4"/>
              <w:contextualSpacing w:val="0"/>
              <w:jc w:val="center"/>
              <w:rPr>
                <w:color w:val="ff3333"/>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tcPr>
          <w:p w:rsidR="00000000" w:rsidDel="00000000" w:rsidP="00000000" w:rsidRDefault="00000000" w:rsidRPr="00000000" w14:paraId="00000143">
            <w:pPr>
              <w:spacing w:after="0" w:line="240" w:lineRule="auto"/>
              <w:ind w:right="4"/>
              <w:contextualSpacing w:val="0"/>
              <w:jc w:val="center"/>
              <w:rPr>
                <w:color w:val="000000"/>
              </w:rPr>
            </w:pPr>
            <w:r w:rsidDel="00000000" w:rsidR="00000000" w:rsidRPr="00000000">
              <w:rPr>
                <w:color w:val="000000"/>
                <w:rtl w:val="0"/>
              </w:rPr>
              <w:t xml:space="preserve">Alto</w:t>
            </w:r>
          </w:p>
        </w:tc>
      </w:tr>
      <w:tr>
        <w:trPr>
          <w:trHeight w:val="20" w:hRule="atLeast"/>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144">
            <w:pPr>
              <w:widowControl w:val="0"/>
              <w:spacing w:after="0" w:line="276" w:lineRule="auto"/>
              <w:contextualSpacing w:val="0"/>
              <w:jc w:val="center"/>
              <w:rPr>
                <w:rFonts w:ascii="Arial" w:cs="Arial" w:eastAsia="Arial" w:hAnsi="Arial"/>
                <w:color w:val="000000"/>
              </w:rPr>
            </w:pPr>
            <w:r w:rsidDel="00000000" w:rsidR="00000000" w:rsidRPr="00000000">
              <w:rPr>
                <w:rFonts w:ascii="Times New Roman" w:cs="Times New Roman" w:eastAsia="Times New Roman" w:hAnsi="Times New Roman"/>
                <w:color w:val="000000"/>
                <w:rtl w:val="0"/>
              </w:rPr>
              <w:t xml:space="preserve">2.1.1</w:t>
            </w:r>
            <w:r w:rsidDel="00000000" w:rsidR="00000000" w:rsidRPr="00000000">
              <w:rPr>
                <w:rtl w:val="0"/>
              </w:rPr>
            </w:r>
          </w:p>
        </w:tc>
        <w:tc>
          <w:tcPr>
            <w:vAlign w:val="center"/>
          </w:tcPr>
          <w:p w:rsidR="00000000" w:rsidDel="00000000" w:rsidP="00000000" w:rsidRDefault="00000000" w:rsidRPr="00000000" w14:paraId="00000145">
            <w:pPr>
              <w:spacing w:after="0" w:line="240" w:lineRule="auto"/>
              <w:ind w:right="4"/>
              <w:contextualSpacing w:val="0"/>
              <w:rPr>
                <w:color w:val="000000"/>
              </w:rPr>
            </w:pPr>
            <w:r w:rsidDel="00000000" w:rsidR="00000000" w:rsidRPr="00000000">
              <w:rPr>
                <w:color w:val="000000"/>
                <w:rtl w:val="0"/>
              </w:rPr>
              <w:t xml:space="preserve">P09-Definição de requisitos</w:t>
            </w:r>
          </w:p>
        </w:tc>
        <w:tc>
          <w:tcPr>
            <w:vAlign w:val="center"/>
          </w:tcPr>
          <w:p w:rsidR="00000000" w:rsidDel="00000000" w:rsidP="00000000" w:rsidRDefault="00000000" w:rsidRPr="00000000" w14:paraId="00000146">
            <w:pPr>
              <w:spacing w:after="0" w:line="240" w:lineRule="auto"/>
              <w:ind w:right="-113" w:hanging="104"/>
              <w:contextualSpacing w:val="0"/>
              <w:jc w:val="center"/>
              <w:rPr>
                <w:color w:val="000000"/>
              </w:rPr>
            </w:pPr>
            <w:r w:rsidDel="00000000" w:rsidR="00000000" w:rsidRPr="00000000">
              <w:rPr>
                <w:color w:val="000000"/>
                <w:rtl w:val="0"/>
              </w:rPr>
              <w:t xml:space="preserve">75%</w:t>
            </w:r>
          </w:p>
        </w:tc>
        <w:tc>
          <w:tcPr>
            <w:vAlign w:val="center"/>
          </w:tcPr>
          <w:p w:rsidR="00000000" w:rsidDel="00000000" w:rsidP="00000000" w:rsidRDefault="00000000" w:rsidRPr="00000000" w14:paraId="00000147">
            <w:pPr>
              <w:spacing w:after="0" w:line="240" w:lineRule="auto"/>
              <w:ind w:right="-112" w:hanging="111"/>
              <w:contextualSpacing w:val="0"/>
              <w:jc w:val="center"/>
              <w:rPr>
                <w:color w:val="000000"/>
              </w:rPr>
            </w:pPr>
            <w:r w:rsidDel="00000000" w:rsidR="00000000" w:rsidRPr="00000000">
              <w:rPr>
                <w:color w:val="000000"/>
                <w:rtl w:val="0"/>
              </w:rPr>
              <w:t xml:space="preserve">30/06/2018</w:t>
            </w:r>
          </w:p>
        </w:tc>
        <w:tc>
          <w:tcPr>
            <w:vAlign w:val="center"/>
          </w:tcPr>
          <w:p w:rsidR="00000000" w:rsidDel="00000000" w:rsidP="00000000" w:rsidRDefault="00000000" w:rsidRPr="00000000" w14:paraId="00000148">
            <w:pPr>
              <w:spacing w:after="0" w:line="240" w:lineRule="auto"/>
              <w:ind w:right="4"/>
              <w:contextualSpacing w:val="0"/>
              <w:jc w:val="center"/>
              <w:rPr>
                <w:color w:val="000000"/>
              </w:rPr>
            </w:pPr>
            <w:r w:rsidDel="00000000" w:rsidR="00000000" w:rsidRPr="00000000">
              <w:rPr>
                <w:rtl w:val="0"/>
              </w:rPr>
            </w:r>
          </w:p>
        </w:tc>
        <w:tc>
          <w:tcPr/>
          <w:p w:rsidR="00000000" w:rsidDel="00000000" w:rsidP="00000000" w:rsidRDefault="00000000" w:rsidRPr="00000000" w14:paraId="00000149">
            <w:pPr>
              <w:spacing w:after="0" w:line="240" w:lineRule="auto"/>
              <w:ind w:right="4"/>
              <w:contextualSpacing w:val="0"/>
              <w:jc w:val="center"/>
              <w:rPr>
                <w:color w:val="000000"/>
              </w:rPr>
            </w:pPr>
            <w:r w:rsidDel="00000000" w:rsidR="00000000" w:rsidRPr="00000000">
              <w:rPr>
                <w:color w:val="000000"/>
                <w:rtl w:val="0"/>
              </w:rPr>
              <w:t xml:space="preserve">Não</w:t>
            </w:r>
          </w:p>
        </w:tc>
      </w:tr>
      <w:tr>
        <w:trPr>
          <w:trHeight w:val="20" w:hRule="atLeast"/>
        </w:trPr>
        <w:tc>
          <w:tcPr>
            <w:tcBorders>
              <w:top w:color="cccccc"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14A">
            <w:pPr>
              <w:widowControl w:val="0"/>
              <w:spacing w:after="0" w:line="276" w:lineRule="auto"/>
              <w:contextualSpacing w:val="0"/>
              <w:jc w:val="center"/>
              <w:rPr>
                <w:rFonts w:ascii="Arial" w:cs="Arial" w:eastAsia="Arial" w:hAnsi="Arial"/>
                <w:color w:val="000000"/>
              </w:rPr>
            </w:pPr>
            <w:r w:rsidDel="00000000" w:rsidR="00000000" w:rsidRPr="00000000">
              <w:rPr>
                <w:rFonts w:ascii="Times New Roman" w:cs="Times New Roman" w:eastAsia="Times New Roman" w:hAnsi="Times New Roman"/>
                <w:color w:val="000000"/>
                <w:rtl w:val="0"/>
              </w:rPr>
              <w:t xml:space="preserve">2.1.2</w:t>
            </w:r>
            <w:r w:rsidDel="00000000" w:rsidR="00000000" w:rsidRPr="00000000">
              <w:rPr>
                <w:rtl w:val="0"/>
              </w:rPr>
            </w:r>
          </w:p>
        </w:tc>
        <w:tc>
          <w:tcPr>
            <w:vAlign w:val="center"/>
          </w:tcPr>
          <w:p w:rsidR="00000000" w:rsidDel="00000000" w:rsidP="00000000" w:rsidRDefault="00000000" w:rsidRPr="00000000" w14:paraId="0000014B">
            <w:pPr>
              <w:spacing w:after="0" w:line="240" w:lineRule="auto"/>
              <w:ind w:right="4"/>
              <w:contextualSpacing w:val="0"/>
              <w:rPr>
                <w:color w:val="000000"/>
              </w:rPr>
            </w:pPr>
            <w:r w:rsidDel="00000000" w:rsidR="00000000" w:rsidRPr="00000000">
              <w:rPr>
                <w:color w:val="000000"/>
                <w:rtl w:val="0"/>
              </w:rPr>
              <w:t xml:space="preserve">P09-Codificação</w:t>
            </w:r>
          </w:p>
        </w:tc>
        <w:tc>
          <w:tcPr>
            <w:vAlign w:val="center"/>
          </w:tcPr>
          <w:p w:rsidR="00000000" w:rsidDel="00000000" w:rsidP="00000000" w:rsidRDefault="00000000" w:rsidRPr="00000000" w14:paraId="0000014C">
            <w:pPr>
              <w:spacing w:after="0" w:line="240" w:lineRule="auto"/>
              <w:ind w:right="-113" w:hanging="104"/>
              <w:contextualSpacing w:val="0"/>
              <w:jc w:val="center"/>
              <w:rPr>
                <w:color w:val="000000"/>
              </w:rPr>
            </w:pPr>
            <w:r w:rsidDel="00000000" w:rsidR="00000000" w:rsidRPr="00000000">
              <w:rPr>
                <w:color w:val="000000"/>
                <w:rtl w:val="0"/>
              </w:rPr>
              <w:t xml:space="preserve">35%</w:t>
            </w:r>
          </w:p>
        </w:tc>
        <w:tc>
          <w:tcPr>
            <w:vAlign w:val="center"/>
          </w:tcPr>
          <w:p w:rsidR="00000000" w:rsidDel="00000000" w:rsidP="00000000" w:rsidRDefault="00000000" w:rsidRPr="00000000" w14:paraId="0000014D">
            <w:pPr>
              <w:spacing w:after="0" w:line="240" w:lineRule="auto"/>
              <w:ind w:right="-112" w:hanging="111"/>
              <w:contextualSpacing w:val="0"/>
              <w:jc w:val="center"/>
              <w:rPr>
                <w:color w:val="000000"/>
              </w:rPr>
            </w:pPr>
            <w:r w:rsidDel="00000000" w:rsidR="00000000" w:rsidRPr="00000000">
              <w:rPr>
                <w:color w:val="000000"/>
                <w:rtl w:val="0"/>
              </w:rPr>
              <w:t xml:space="preserve">31/10/2018</w:t>
            </w:r>
          </w:p>
        </w:tc>
        <w:tc>
          <w:tcPr>
            <w:vAlign w:val="center"/>
          </w:tcPr>
          <w:p w:rsidR="00000000" w:rsidDel="00000000" w:rsidP="00000000" w:rsidRDefault="00000000" w:rsidRPr="00000000" w14:paraId="0000014E">
            <w:pPr>
              <w:spacing w:after="0" w:line="240" w:lineRule="auto"/>
              <w:ind w:right="4"/>
              <w:contextualSpacing w:val="0"/>
              <w:jc w:val="center"/>
              <w:rPr>
                <w:color w:val="000000"/>
              </w:rPr>
            </w:pPr>
            <w:r w:rsidDel="00000000" w:rsidR="00000000" w:rsidRPr="00000000">
              <w:rPr>
                <w:rtl w:val="0"/>
              </w:rPr>
            </w:r>
          </w:p>
        </w:tc>
        <w:tc>
          <w:tcPr/>
          <w:p w:rsidR="00000000" w:rsidDel="00000000" w:rsidP="00000000" w:rsidRDefault="00000000" w:rsidRPr="00000000" w14:paraId="0000014F">
            <w:pPr>
              <w:spacing w:after="0" w:line="240" w:lineRule="auto"/>
              <w:ind w:right="4"/>
              <w:contextualSpacing w:val="0"/>
              <w:jc w:val="center"/>
              <w:rPr>
                <w:color w:val="000000"/>
              </w:rPr>
            </w:pPr>
            <w:r w:rsidDel="00000000" w:rsidR="00000000" w:rsidRPr="00000000">
              <w:rPr>
                <w:color w:val="000000"/>
                <w:rtl w:val="0"/>
              </w:rPr>
              <w:t xml:space="preserve">Não</w:t>
            </w:r>
          </w:p>
        </w:tc>
      </w:tr>
      <w:tr>
        <w:trPr>
          <w:trHeight w:val="20" w:hRule="atLeast"/>
        </w:trPr>
        <w:tc>
          <w:tcPr>
            <w:tcBorders>
              <w:top w:color="cccccc"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150">
            <w:pPr>
              <w:widowControl w:val="0"/>
              <w:spacing w:after="0" w:line="276" w:lineRule="auto"/>
              <w:contextualSpacing w:val="0"/>
              <w:jc w:val="center"/>
              <w:rPr>
                <w:rFonts w:ascii="Arial" w:cs="Arial" w:eastAsia="Arial" w:hAnsi="Arial"/>
                <w:color w:val="000000"/>
              </w:rPr>
            </w:pPr>
            <w:r w:rsidDel="00000000" w:rsidR="00000000" w:rsidRPr="00000000">
              <w:rPr>
                <w:rFonts w:ascii="Times New Roman" w:cs="Times New Roman" w:eastAsia="Times New Roman" w:hAnsi="Times New Roman"/>
                <w:color w:val="000000"/>
                <w:rtl w:val="0"/>
              </w:rPr>
              <w:t xml:space="preserve">2.1.3</w:t>
            </w:r>
            <w:r w:rsidDel="00000000" w:rsidR="00000000" w:rsidRPr="00000000">
              <w:rPr>
                <w:rtl w:val="0"/>
              </w:rPr>
            </w:r>
          </w:p>
        </w:tc>
        <w:tc>
          <w:tcPr>
            <w:vAlign w:val="center"/>
          </w:tcPr>
          <w:p w:rsidR="00000000" w:rsidDel="00000000" w:rsidP="00000000" w:rsidRDefault="00000000" w:rsidRPr="00000000" w14:paraId="00000151">
            <w:pPr>
              <w:spacing w:after="0" w:line="240" w:lineRule="auto"/>
              <w:ind w:right="4"/>
              <w:contextualSpacing w:val="0"/>
              <w:rPr>
                <w:color w:val="000000"/>
              </w:rPr>
            </w:pPr>
            <w:r w:rsidDel="00000000" w:rsidR="00000000" w:rsidRPr="00000000">
              <w:rPr>
                <w:color w:val="000000"/>
                <w:rtl w:val="0"/>
              </w:rPr>
              <w:t xml:space="preserve">P09-Preparação de treinamentos e manuais</w:t>
            </w:r>
          </w:p>
        </w:tc>
        <w:tc>
          <w:tcPr>
            <w:vAlign w:val="center"/>
          </w:tcPr>
          <w:p w:rsidR="00000000" w:rsidDel="00000000" w:rsidP="00000000" w:rsidRDefault="00000000" w:rsidRPr="00000000" w14:paraId="00000152">
            <w:pPr>
              <w:spacing w:after="0" w:line="240" w:lineRule="auto"/>
              <w:ind w:right="-113" w:hanging="104"/>
              <w:contextualSpacing w:val="0"/>
              <w:jc w:val="center"/>
              <w:rPr>
                <w:color w:val="000000"/>
              </w:rPr>
            </w:pPr>
            <w:r w:rsidDel="00000000" w:rsidR="00000000" w:rsidRPr="00000000">
              <w:rPr>
                <w:color w:val="000000"/>
                <w:rtl w:val="0"/>
              </w:rPr>
              <w:t xml:space="preserve">0%</w:t>
            </w:r>
          </w:p>
        </w:tc>
        <w:tc>
          <w:tcPr>
            <w:vAlign w:val="center"/>
          </w:tcPr>
          <w:p w:rsidR="00000000" w:rsidDel="00000000" w:rsidP="00000000" w:rsidRDefault="00000000" w:rsidRPr="00000000" w14:paraId="00000153">
            <w:pPr>
              <w:spacing w:after="0" w:line="240" w:lineRule="auto"/>
              <w:ind w:right="-112" w:hanging="111"/>
              <w:contextualSpacing w:val="0"/>
              <w:jc w:val="center"/>
              <w:rPr>
                <w:color w:val="000000"/>
              </w:rPr>
            </w:pPr>
            <w:r w:rsidDel="00000000" w:rsidR="00000000" w:rsidRPr="00000000">
              <w:rPr>
                <w:color w:val="000000"/>
                <w:rtl w:val="0"/>
              </w:rPr>
              <w:t xml:space="preserve">31/10/2018</w:t>
            </w:r>
          </w:p>
        </w:tc>
        <w:tc>
          <w:tcPr>
            <w:vAlign w:val="center"/>
          </w:tcPr>
          <w:p w:rsidR="00000000" w:rsidDel="00000000" w:rsidP="00000000" w:rsidRDefault="00000000" w:rsidRPr="00000000" w14:paraId="00000154">
            <w:pPr>
              <w:spacing w:after="0" w:line="240" w:lineRule="auto"/>
              <w:ind w:right="4"/>
              <w:contextualSpacing w:val="0"/>
              <w:jc w:val="center"/>
              <w:rPr>
                <w:color w:val="000000"/>
              </w:rPr>
            </w:pPr>
            <w:r w:rsidDel="00000000" w:rsidR="00000000" w:rsidRPr="00000000">
              <w:rPr>
                <w:rtl w:val="0"/>
              </w:rPr>
            </w:r>
          </w:p>
        </w:tc>
        <w:tc>
          <w:tcPr/>
          <w:p w:rsidR="00000000" w:rsidDel="00000000" w:rsidP="00000000" w:rsidRDefault="00000000" w:rsidRPr="00000000" w14:paraId="00000155">
            <w:pPr>
              <w:spacing w:after="0" w:line="240" w:lineRule="auto"/>
              <w:ind w:right="4"/>
              <w:contextualSpacing w:val="0"/>
              <w:jc w:val="center"/>
              <w:rPr>
                <w:color w:val="000000"/>
              </w:rPr>
            </w:pPr>
            <w:r w:rsidDel="00000000" w:rsidR="00000000" w:rsidRPr="00000000">
              <w:rPr>
                <w:color w:val="000000"/>
                <w:rtl w:val="0"/>
              </w:rPr>
              <w:t xml:space="preserve">Não</w:t>
            </w:r>
          </w:p>
        </w:tc>
      </w:tr>
      <w:tr>
        <w:trPr>
          <w:trHeight w:val="20" w:hRule="atLeast"/>
        </w:trPr>
        <w:tc>
          <w:tcPr>
            <w:tcBorders>
              <w:top w:color="cccccc"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156">
            <w:pPr>
              <w:widowControl w:val="0"/>
              <w:spacing w:after="0" w:line="276" w:lineRule="auto"/>
              <w:contextualSpacing w:val="0"/>
              <w:jc w:val="center"/>
              <w:rPr>
                <w:rFonts w:ascii="Arial" w:cs="Arial" w:eastAsia="Arial" w:hAnsi="Arial"/>
                <w:color w:val="000000"/>
              </w:rPr>
            </w:pPr>
            <w:r w:rsidDel="00000000" w:rsidR="00000000" w:rsidRPr="00000000">
              <w:rPr>
                <w:rFonts w:ascii="Times New Roman" w:cs="Times New Roman" w:eastAsia="Times New Roman" w:hAnsi="Times New Roman"/>
                <w:color w:val="000000"/>
                <w:rtl w:val="0"/>
              </w:rPr>
              <w:t xml:space="preserve">2.1.4</w:t>
            </w:r>
            <w:r w:rsidDel="00000000" w:rsidR="00000000" w:rsidRPr="00000000">
              <w:rPr>
                <w:rtl w:val="0"/>
              </w:rPr>
            </w:r>
          </w:p>
        </w:tc>
        <w:tc>
          <w:tcPr>
            <w:vAlign w:val="center"/>
          </w:tcPr>
          <w:p w:rsidR="00000000" w:rsidDel="00000000" w:rsidP="00000000" w:rsidRDefault="00000000" w:rsidRPr="00000000" w14:paraId="00000157">
            <w:pPr>
              <w:spacing w:after="0" w:line="240" w:lineRule="auto"/>
              <w:ind w:right="4"/>
              <w:contextualSpacing w:val="0"/>
              <w:rPr>
                <w:color w:val="000000"/>
              </w:rPr>
            </w:pPr>
            <w:r w:rsidDel="00000000" w:rsidR="00000000" w:rsidRPr="00000000">
              <w:rPr>
                <w:color w:val="000000"/>
                <w:rtl w:val="0"/>
              </w:rPr>
              <w:t xml:space="preserve">P09-Homologação</w:t>
            </w:r>
          </w:p>
        </w:tc>
        <w:tc>
          <w:tcPr>
            <w:vAlign w:val="center"/>
          </w:tcPr>
          <w:p w:rsidR="00000000" w:rsidDel="00000000" w:rsidP="00000000" w:rsidRDefault="00000000" w:rsidRPr="00000000" w14:paraId="00000158">
            <w:pPr>
              <w:spacing w:after="0" w:line="240" w:lineRule="auto"/>
              <w:ind w:right="-113" w:hanging="104"/>
              <w:contextualSpacing w:val="0"/>
              <w:jc w:val="center"/>
              <w:rPr>
                <w:color w:val="000000"/>
              </w:rPr>
            </w:pPr>
            <w:r w:rsidDel="00000000" w:rsidR="00000000" w:rsidRPr="00000000">
              <w:rPr>
                <w:color w:val="000000"/>
                <w:rtl w:val="0"/>
              </w:rPr>
              <w:t xml:space="preserve">0%</w:t>
            </w:r>
          </w:p>
        </w:tc>
        <w:tc>
          <w:tcPr>
            <w:vAlign w:val="center"/>
          </w:tcPr>
          <w:p w:rsidR="00000000" w:rsidDel="00000000" w:rsidP="00000000" w:rsidRDefault="00000000" w:rsidRPr="00000000" w14:paraId="00000159">
            <w:pPr>
              <w:spacing w:after="0" w:line="240" w:lineRule="auto"/>
              <w:ind w:right="-112" w:hanging="111"/>
              <w:contextualSpacing w:val="0"/>
              <w:jc w:val="center"/>
              <w:rPr>
                <w:color w:val="000000"/>
              </w:rPr>
            </w:pPr>
            <w:r w:rsidDel="00000000" w:rsidR="00000000" w:rsidRPr="00000000">
              <w:rPr>
                <w:color w:val="000000"/>
                <w:rtl w:val="0"/>
              </w:rPr>
              <w:t xml:space="preserve">31/10/2018</w:t>
            </w:r>
          </w:p>
        </w:tc>
        <w:tc>
          <w:tcPr>
            <w:vAlign w:val="center"/>
          </w:tcPr>
          <w:p w:rsidR="00000000" w:rsidDel="00000000" w:rsidP="00000000" w:rsidRDefault="00000000" w:rsidRPr="00000000" w14:paraId="0000015A">
            <w:pPr>
              <w:spacing w:after="0" w:line="240" w:lineRule="auto"/>
              <w:ind w:right="4"/>
              <w:contextualSpacing w:val="0"/>
              <w:jc w:val="center"/>
              <w:rPr>
                <w:color w:val="000000"/>
              </w:rPr>
            </w:pPr>
            <w:r w:rsidDel="00000000" w:rsidR="00000000" w:rsidRPr="00000000">
              <w:rPr>
                <w:rtl w:val="0"/>
              </w:rPr>
            </w:r>
          </w:p>
        </w:tc>
        <w:tc>
          <w:tcPr/>
          <w:p w:rsidR="00000000" w:rsidDel="00000000" w:rsidP="00000000" w:rsidRDefault="00000000" w:rsidRPr="00000000" w14:paraId="0000015B">
            <w:pPr>
              <w:spacing w:after="0" w:line="240" w:lineRule="auto"/>
              <w:ind w:right="4"/>
              <w:contextualSpacing w:val="0"/>
              <w:jc w:val="center"/>
              <w:rPr>
                <w:color w:val="000000"/>
              </w:rPr>
            </w:pPr>
            <w:r w:rsidDel="00000000" w:rsidR="00000000" w:rsidRPr="00000000">
              <w:rPr>
                <w:color w:val="000000"/>
                <w:rtl w:val="0"/>
              </w:rPr>
              <w:t xml:space="preserve">Não</w:t>
            </w:r>
          </w:p>
        </w:tc>
      </w:tr>
      <w:tr>
        <w:trPr>
          <w:trHeight w:val="20" w:hRule="atLeast"/>
        </w:trPr>
        <w:tc>
          <w:tcPr>
            <w:vAlign w:val="center"/>
          </w:tcPr>
          <w:p w:rsidR="00000000" w:rsidDel="00000000" w:rsidP="00000000" w:rsidRDefault="00000000" w:rsidRPr="00000000" w14:paraId="0000015C">
            <w:pPr>
              <w:spacing w:after="20" w:before="20" w:line="240" w:lineRule="auto"/>
              <w:contextualSpacing w:val="0"/>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2.2.1</w:t>
            </w:r>
          </w:p>
        </w:tc>
        <w:tc>
          <w:tcPr>
            <w:vAlign w:val="center"/>
          </w:tcPr>
          <w:p w:rsidR="00000000" w:rsidDel="00000000" w:rsidP="00000000" w:rsidRDefault="00000000" w:rsidRPr="00000000" w14:paraId="0000015D">
            <w:pPr>
              <w:spacing w:after="0" w:line="240" w:lineRule="auto"/>
              <w:ind w:right="4"/>
              <w:contextualSpacing w:val="0"/>
              <w:rPr>
                <w:color w:val="000000"/>
              </w:rPr>
            </w:pPr>
            <w:r w:rsidDel="00000000" w:rsidR="00000000" w:rsidRPr="00000000">
              <w:rPr>
                <w:color w:val="000000"/>
                <w:rtl w:val="0"/>
              </w:rPr>
              <w:t xml:space="preserve">P09-Capacitação órgãos da JT</w:t>
            </w:r>
          </w:p>
        </w:tc>
        <w:tc>
          <w:tcPr>
            <w:vAlign w:val="center"/>
          </w:tcPr>
          <w:p w:rsidR="00000000" w:rsidDel="00000000" w:rsidP="00000000" w:rsidRDefault="00000000" w:rsidRPr="00000000" w14:paraId="0000015E">
            <w:pPr>
              <w:spacing w:after="0" w:line="240" w:lineRule="auto"/>
              <w:ind w:right="-113" w:hanging="104"/>
              <w:contextualSpacing w:val="0"/>
              <w:jc w:val="center"/>
              <w:rPr>
                <w:color w:val="000000"/>
              </w:rPr>
            </w:pPr>
            <w:r w:rsidDel="00000000" w:rsidR="00000000" w:rsidRPr="00000000">
              <w:rPr>
                <w:color w:val="000000"/>
                <w:rtl w:val="0"/>
              </w:rPr>
              <w:t xml:space="preserve">0%</w:t>
            </w:r>
          </w:p>
        </w:tc>
        <w:tc>
          <w:tcPr>
            <w:vAlign w:val="center"/>
          </w:tcPr>
          <w:p w:rsidR="00000000" w:rsidDel="00000000" w:rsidP="00000000" w:rsidRDefault="00000000" w:rsidRPr="00000000" w14:paraId="0000015F">
            <w:pPr>
              <w:spacing w:after="0" w:line="240" w:lineRule="auto"/>
              <w:ind w:right="-112" w:hanging="111"/>
              <w:contextualSpacing w:val="0"/>
              <w:jc w:val="center"/>
              <w:rPr>
                <w:color w:val="000000"/>
              </w:rPr>
            </w:pPr>
            <w:r w:rsidDel="00000000" w:rsidR="00000000" w:rsidRPr="00000000">
              <w:rPr>
                <w:color w:val="000000"/>
                <w:rtl w:val="0"/>
              </w:rPr>
              <w:t xml:space="preserve">01/12/2018</w:t>
            </w:r>
          </w:p>
        </w:tc>
        <w:tc>
          <w:tcPr>
            <w:vAlign w:val="center"/>
          </w:tcPr>
          <w:p w:rsidR="00000000" w:rsidDel="00000000" w:rsidP="00000000" w:rsidRDefault="00000000" w:rsidRPr="00000000" w14:paraId="00000160">
            <w:pPr>
              <w:spacing w:after="0" w:line="240" w:lineRule="auto"/>
              <w:ind w:right="4"/>
              <w:contextualSpacing w:val="0"/>
              <w:jc w:val="center"/>
              <w:rPr>
                <w:color w:val="000000"/>
              </w:rPr>
            </w:pPr>
            <w:r w:rsidDel="00000000" w:rsidR="00000000" w:rsidRPr="00000000">
              <w:rPr>
                <w:rtl w:val="0"/>
              </w:rPr>
            </w:r>
          </w:p>
        </w:tc>
        <w:tc>
          <w:tcPr/>
          <w:p w:rsidR="00000000" w:rsidDel="00000000" w:rsidP="00000000" w:rsidRDefault="00000000" w:rsidRPr="00000000" w14:paraId="00000161">
            <w:pPr>
              <w:spacing w:after="0" w:line="240" w:lineRule="auto"/>
              <w:ind w:right="4"/>
              <w:contextualSpacing w:val="0"/>
              <w:jc w:val="center"/>
              <w:rPr>
                <w:color w:val="000000"/>
              </w:rPr>
            </w:pPr>
            <w:r w:rsidDel="00000000" w:rsidR="00000000" w:rsidRPr="00000000">
              <w:rPr>
                <w:color w:val="000000"/>
                <w:rtl w:val="0"/>
              </w:rPr>
              <w:t xml:space="preserve">Não</w:t>
            </w:r>
          </w:p>
        </w:tc>
      </w:tr>
      <w:tr>
        <w:trPr>
          <w:trHeight w:val="20" w:hRule="atLeast"/>
        </w:trPr>
        <w:tc>
          <w:tcPr>
            <w:tcBorders>
              <w:bottom w:color="000000" w:space="0" w:sz="8" w:val="single"/>
            </w:tcBorders>
            <w:vAlign w:val="center"/>
          </w:tcPr>
          <w:p w:rsidR="00000000" w:rsidDel="00000000" w:rsidP="00000000" w:rsidRDefault="00000000" w:rsidRPr="00000000" w14:paraId="00000162">
            <w:pPr>
              <w:spacing w:after="20" w:before="20" w:line="240" w:lineRule="auto"/>
              <w:contextualSpacing w:val="0"/>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2.2.2</w:t>
            </w:r>
          </w:p>
        </w:tc>
        <w:tc>
          <w:tcPr>
            <w:vAlign w:val="center"/>
          </w:tcPr>
          <w:p w:rsidR="00000000" w:rsidDel="00000000" w:rsidP="00000000" w:rsidRDefault="00000000" w:rsidRPr="00000000" w14:paraId="00000163">
            <w:pPr>
              <w:spacing w:after="0" w:line="240" w:lineRule="auto"/>
              <w:ind w:right="4"/>
              <w:contextualSpacing w:val="0"/>
              <w:rPr>
                <w:color w:val="000000"/>
              </w:rPr>
            </w:pPr>
            <w:r w:rsidDel="00000000" w:rsidR="00000000" w:rsidRPr="00000000">
              <w:rPr>
                <w:color w:val="000000"/>
                <w:rtl w:val="0"/>
              </w:rPr>
              <w:t xml:space="preserve">P09-Implantação órgãos da JT</w:t>
            </w:r>
          </w:p>
        </w:tc>
        <w:tc>
          <w:tcPr>
            <w:vAlign w:val="center"/>
          </w:tcPr>
          <w:p w:rsidR="00000000" w:rsidDel="00000000" w:rsidP="00000000" w:rsidRDefault="00000000" w:rsidRPr="00000000" w14:paraId="00000164">
            <w:pPr>
              <w:spacing w:after="0" w:line="240" w:lineRule="auto"/>
              <w:ind w:right="-113" w:hanging="104"/>
              <w:contextualSpacing w:val="0"/>
              <w:jc w:val="center"/>
              <w:rPr>
                <w:color w:val="000000"/>
              </w:rPr>
            </w:pPr>
            <w:r w:rsidDel="00000000" w:rsidR="00000000" w:rsidRPr="00000000">
              <w:rPr>
                <w:color w:val="000000"/>
                <w:rtl w:val="0"/>
              </w:rPr>
              <w:t xml:space="preserve">0%</w:t>
            </w:r>
          </w:p>
        </w:tc>
        <w:tc>
          <w:tcPr>
            <w:vAlign w:val="center"/>
          </w:tcPr>
          <w:p w:rsidR="00000000" w:rsidDel="00000000" w:rsidP="00000000" w:rsidRDefault="00000000" w:rsidRPr="00000000" w14:paraId="00000165">
            <w:pPr>
              <w:spacing w:after="0" w:line="240" w:lineRule="auto"/>
              <w:ind w:right="-112" w:hanging="111"/>
              <w:contextualSpacing w:val="0"/>
              <w:jc w:val="center"/>
              <w:rPr>
                <w:color w:val="000000"/>
              </w:rPr>
            </w:pPr>
            <w:r w:rsidDel="00000000" w:rsidR="00000000" w:rsidRPr="00000000">
              <w:rPr>
                <w:color w:val="000000"/>
                <w:rtl w:val="0"/>
              </w:rPr>
              <w:t xml:space="preserve">01/01/2019</w:t>
            </w:r>
          </w:p>
        </w:tc>
        <w:tc>
          <w:tcPr>
            <w:vAlign w:val="center"/>
          </w:tcPr>
          <w:p w:rsidR="00000000" w:rsidDel="00000000" w:rsidP="00000000" w:rsidRDefault="00000000" w:rsidRPr="00000000" w14:paraId="00000166">
            <w:pPr>
              <w:spacing w:after="0" w:line="240" w:lineRule="auto"/>
              <w:ind w:right="4"/>
              <w:contextualSpacing w:val="0"/>
              <w:jc w:val="center"/>
              <w:rPr>
                <w:color w:val="000000"/>
              </w:rPr>
            </w:pPr>
            <w:r w:rsidDel="00000000" w:rsidR="00000000" w:rsidRPr="00000000">
              <w:rPr>
                <w:rtl w:val="0"/>
              </w:rPr>
            </w:r>
          </w:p>
        </w:tc>
        <w:tc>
          <w:tcPr/>
          <w:p w:rsidR="00000000" w:rsidDel="00000000" w:rsidP="00000000" w:rsidRDefault="00000000" w:rsidRPr="00000000" w14:paraId="00000167">
            <w:pPr>
              <w:spacing w:after="0" w:line="240" w:lineRule="auto"/>
              <w:ind w:right="4"/>
              <w:contextualSpacing w:val="0"/>
              <w:jc w:val="center"/>
              <w:rPr>
                <w:color w:val="000000"/>
              </w:rPr>
            </w:pPr>
            <w:r w:rsidDel="00000000" w:rsidR="00000000" w:rsidRPr="00000000">
              <w:rPr>
                <w:color w:val="000000"/>
                <w:rtl w:val="0"/>
              </w:rPr>
              <w:t xml:space="preserve">Não</w:t>
            </w:r>
          </w:p>
        </w:tc>
      </w:tr>
      <w:tr>
        <w:trPr>
          <w:trHeight w:val="20" w:hRule="atLeast"/>
        </w:trPr>
        <w:tc>
          <w:tcPr>
            <w:tcBorders>
              <w:top w:color="000000" w:space="0" w:sz="8" w:val="single"/>
              <w:left w:color="000000" w:space="0" w:sz="8" w:val="single"/>
              <w:bottom w:color="000000" w:space="0" w:sz="8" w:val="single"/>
              <w:right w:color="000000" w:space="0" w:sz="8" w:val="single"/>
            </w:tcBorders>
            <w:vAlign w:val="center"/>
          </w:tcPr>
          <w:p w:rsidR="00000000" w:rsidDel="00000000" w:rsidP="00000000" w:rsidRDefault="00000000" w:rsidRPr="00000000" w14:paraId="00000168">
            <w:pPr>
              <w:spacing w:after="20" w:before="20" w:line="240" w:lineRule="auto"/>
              <w:contextualSpacing w:val="0"/>
              <w:jc w:val="center"/>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2.2.3</w:t>
            </w:r>
          </w:p>
        </w:tc>
        <w:tc>
          <w:tcPr>
            <w:vAlign w:val="center"/>
          </w:tcPr>
          <w:p w:rsidR="00000000" w:rsidDel="00000000" w:rsidP="00000000" w:rsidRDefault="00000000" w:rsidRPr="00000000" w14:paraId="00000169">
            <w:pPr>
              <w:spacing w:after="0" w:line="240" w:lineRule="auto"/>
              <w:ind w:right="4"/>
              <w:contextualSpacing w:val="0"/>
              <w:rPr>
                <w:color w:val="000000"/>
              </w:rPr>
            </w:pPr>
            <w:r w:rsidDel="00000000" w:rsidR="00000000" w:rsidRPr="00000000">
              <w:rPr>
                <w:color w:val="000000"/>
                <w:rtl w:val="0"/>
              </w:rPr>
              <w:t xml:space="preserve">P09-Suporte inicial negocial</w:t>
            </w:r>
          </w:p>
        </w:tc>
        <w:tc>
          <w:tcPr>
            <w:vAlign w:val="center"/>
          </w:tcPr>
          <w:p w:rsidR="00000000" w:rsidDel="00000000" w:rsidP="00000000" w:rsidRDefault="00000000" w:rsidRPr="00000000" w14:paraId="0000016A">
            <w:pPr>
              <w:spacing w:after="0" w:line="240" w:lineRule="auto"/>
              <w:ind w:right="-113" w:hanging="104"/>
              <w:contextualSpacing w:val="0"/>
              <w:jc w:val="center"/>
              <w:rPr>
                <w:color w:val="000000"/>
              </w:rPr>
            </w:pPr>
            <w:r w:rsidDel="00000000" w:rsidR="00000000" w:rsidRPr="00000000">
              <w:rPr>
                <w:color w:val="000000"/>
                <w:rtl w:val="0"/>
              </w:rPr>
              <w:t xml:space="preserve">0%</w:t>
            </w:r>
          </w:p>
        </w:tc>
        <w:tc>
          <w:tcPr>
            <w:vAlign w:val="center"/>
          </w:tcPr>
          <w:p w:rsidR="00000000" w:rsidDel="00000000" w:rsidP="00000000" w:rsidRDefault="00000000" w:rsidRPr="00000000" w14:paraId="0000016B">
            <w:pPr>
              <w:spacing w:after="0" w:line="240" w:lineRule="auto"/>
              <w:ind w:right="-112" w:hanging="111"/>
              <w:contextualSpacing w:val="0"/>
              <w:jc w:val="center"/>
              <w:rPr>
                <w:color w:val="000000"/>
              </w:rPr>
            </w:pPr>
            <w:r w:rsidDel="00000000" w:rsidR="00000000" w:rsidRPr="00000000">
              <w:rPr>
                <w:color w:val="000000"/>
                <w:rtl w:val="0"/>
              </w:rPr>
              <w:t xml:space="preserve">31/03/2019</w:t>
            </w:r>
          </w:p>
        </w:tc>
        <w:tc>
          <w:tcPr>
            <w:vAlign w:val="center"/>
          </w:tcPr>
          <w:p w:rsidR="00000000" w:rsidDel="00000000" w:rsidP="00000000" w:rsidRDefault="00000000" w:rsidRPr="00000000" w14:paraId="0000016C">
            <w:pPr>
              <w:spacing w:after="0" w:line="240" w:lineRule="auto"/>
              <w:ind w:right="4"/>
              <w:contextualSpacing w:val="0"/>
              <w:jc w:val="center"/>
              <w:rPr>
                <w:color w:val="000000"/>
              </w:rPr>
            </w:pPr>
            <w:r w:rsidDel="00000000" w:rsidR="00000000" w:rsidRPr="00000000">
              <w:rPr>
                <w:rtl w:val="0"/>
              </w:rPr>
            </w:r>
          </w:p>
        </w:tc>
        <w:tc>
          <w:tcPr/>
          <w:p w:rsidR="00000000" w:rsidDel="00000000" w:rsidP="00000000" w:rsidRDefault="00000000" w:rsidRPr="00000000" w14:paraId="0000016D">
            <w:pPr>
              <w:spacing w:after="0" w:line="240" w:lineRule="auto"/>
              <w:ind w:right="4"/>
              <w:contextualSpacing w:val="0"/>
              <w:jc w:val="center"/>
              <w:rPr>
                <w:color w:val="000000"/>
              </w:rPr>
            </w:pPr>
            <w:r w:rsidDel="00000000" w:rsidR="00000000" w:rsidRPr="00000000">
              <w:rPr>
                <w:color w:val="000000"/>
                <w:rtl w:val="0"/>
              </w:rPr>
              <w:t xml:space="preserve">Não</w:t>
            </w:r>
          </w:p>
        </w:tc>
      </w:tr>
    </w:tbl>
    <w:p w:rsidR="00000000" w:rsidDel="00000000" w:rsidP="00000000" w:rsidRDefault="00000000" w:rsidRPr="00000000" w14:paraId="0000016E">
      <w:pPr>
        <w:spacing w:after="0" w:before="0" w:line="240" w:lineRule="auto"/>
        <w:contextualSpacing w:val="0"/>
        <w:jc w:val="both"/>
        <w:rPr/>
      </w:pPr>
      <w:r w:rsidDel="00000000" w:rsidR="00000000" w:rsidRPr="00000000">
        <w:rPr>
          <w:rtl w:val="0"/>
        </w:rPr>
      </w:r>
    </w:p>
    <w:p w:rsidR="00000000" w:rsidDel="00000000" w:rsidP="00000000" w:rsidRDefault="00000000" w:rsidRPr="00000000" w14:paraId="0000016F">
      <w:pPr>
        <w:keepNext w:val="1"/>
        <w:keepLines w:val="1"/>
        <w:widowControl w:val="1"/>
        <w:numPr>
          <w:ilvl w:val="1"/>
          <w:numId w:val="1"/>
        </w:numPr>
        <w:pBdr>
          <w:top w:space="0" w:sz="0" w:val="nil"/>
          <w:left w:space="0" w:sz="0" w:val="nil"/>
          <w:bottom w:space="0" w:sz="0" w:val="nil"/>
          <w:right w:space="0" w:sz="0" w:val="nil"/>
          <w:between w:space="0" w:sz="0" w:val="nil"/>
        </w:pBdr>
        <w:shd w:fill="auto" w:val="clear"/>
        <w:spacing w:after="0" w:before="0" w:line="240" w:lineRule="auto"/>
        <w:ind w:left="792" w:right="0" w:hanging="432"/>
        <w:contextualSpacing w:val="0"/>
        <w:jc w:val="both"/>
        <w:rPr>
          <w:rFonts w:ascii="EB Garamond" w:cs="EB Garamond" w:eastAsia="EB Garamond" w:hAnsi="EB Garamond"/>
          <w:b w:val="1"/>
          <w:i w:val="0"/>
          <w:smallCaps w:val="0"/>
          <w:strike w:val="0"/>
          <w:color w:val="571925"/>
          <w:sz w:val="26"/>
          <w:szCs w:val="26"/>
          <w:u w:val="none"/>
          <w:shd w:fill="auto" w:val="clear"/>
          <w:vertAlign w:val="baseline"/>
        </w:rPr>
      </w:pPr>
      <w:r w:rsidDel="00000000" w:rsidR="00000000" w:rsidRPr="00000000">
        <w:rPr>
          <w:rFonts w:ascii="EB Garamond" w:cs="EB Garamond" w:eastAsia="EB Garamond" w:hAnsi="EB Garamond"/>
          <w:b w:val="1"/>
          <w:i w:val="0"/>
          <w:smallCaps w:val="0"/>
          <w:strike w:val="0"/>
          <w:color w:val="571925"/>
          <w:sz w:val="26"/>
          <w:szCs w:val="26"/>
          <w:u w:val="none"/>
          <w:shd w:fill="auto" w:val="clear"/>
          <w:vertAlign w:val="baseline"/>
          <w:rtl w:val="0"/>
        </w:rPr>
        <w:t xml:space="preserve">Artefatos de Gerenciamento </w:t>
      </w:r>
      <w:r w:rsidDel="00000000" w:rsidR="00000000" w:rsidRPr="00000000">
        <w:rPr>
          <w:rtl w:val="0"/>
        </w:rPr>
      </w:r>
    </w:p>
    <w:tbl>
      <w:tblPr>
        <w:tblStyle w:val="Table7"/>
        <w:tblW w:w="9059.0" w:type="dxa"/>
        <w:jc w:val="left"/>
        <w:tblInd w:w="411.0" w:type="dxa"/>
        <w:tblBorders>
          <w:top w:color="571925" w:space="0" w:sz="4" w:val="single"/>
          <w:left w:color="571925" w:space="0" w:sz="4" w:val="single"/>
          <w:bottom w:color="571925" w:space="0" w:sz="4" w:val="single"/>
          <w:right w:color="571925" w:space="0" w:sz="4" w:val="single"/>
          <w:insideH w:color="571925" w:space="0" w:sz="4" w:val="single"/>
          <w:insideV w:color="571925" w:space="0" w:sz="4" w:val="single"/>
        </w:tblBorders>
        <w:tblLayout w:type="fixed"/>
        <w:tblLook w:val="0000"/>
      </w:tblPr>
      <w:tblGrid>
        <w:gridCol w:w="630"/>
        <w:gridCol w:w="4295"/>
        <w:gridCol w:w="1090"/>
        <w:gridCol w:w="1245"/>
        <w:gridCol w:w="1799"/>
        <w:tblGridChange w:id="0">
          <w:tblGrid>
            <w:gridCol w:w="630"/>
            <w:gridCol w:w="4295"/>
            <w:gridCol w:w="1090"/>
            <w:gridCol w:w="1245"/>
            <w:gridCol w:w="1799"/>
          </w:tblGrid>
        </w:tblGridChange>
      </w:tblGrid>
      <w:tr>
        <w:trPr>
          <w:trHeight w:val="20" w:hRule="atLeast"/>
        </w:trPr>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170">
            <w:pPr>
              <w:spacing w:after="0" w:before="0" w:line="240" w:lineRule="auto"/>
              <w:contextualSpacing w:val="0"/>
              <w:jc w:val="center"/>
              <w:rPr>
                <w:b w:val="1"/>
                <w:color w:val="000000"/>
              </w:rPr>
            </w:pPr>
            <w:r w:rsidDel="00000000" w:rsidR="00000000" w:rsidRPr="00000000">
              <w:rPr>
                <w:b w:val="1"/>
                <w:color w:val="000000"/>
                <w:rtl w:val="0"/>
              </w:rPr>
              <w:t xml:space="preserve">Id.</w:t>
            </w:r>
          </w:p>
          <w:p w:rsidR="00000000" w:rsidDel="00000000" w:rsidP="00000000" w:rsidRDefault="00000000" w:rsidRPr="00000000" w14:paraId="00000171">
            <w:pPr>
              <w:spacing w:after="0" w:before="0" w:line="240" w:lineRule="auto"/>
              <w:contextualSpacing w:val="0"/>
              <w:jc w:val="center"/>
              <w:rPr>
                <w:b w:val="1"/>
                <w:color w:val="000000"/>
              </w:rPr>
            </w:pPr>
            <w:r w:rsidDel="00000000" w:rsidR="00000000" w:rsidRPr="00000000">
              <w:rPr>
                <w:b w:val="1"/>
                <w:color w:val="000000"/>
                <w:rtl w:val="0"/>
              </w:rPr>
              <w:t xml:space="preserve">EAP</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172">
            <w:pPr>
              <w:spacing w:after="0" w:before="0" w:line="240" w:lineRule="auto"/>
              <w:contextualSpacing w:val="0"/>
              <w:jc w:val="center"/>
              <w:rPr>
                <w:b w:val="1"/>
                <w:color w:val="000000"/>
              </w:rPr>
            </w:pPr>
            <w:r w:rsidDel="00000000" w:rsidR="00000000" w:rsidRPr="00000000">
              <w:rPr>
                <w:b w:val="1"/>
                <w:color w:val="000000"/>
                <w:rtl w:val="0"/>
              </w:rPr>
              <w:t xml:space="preserve">Tarefa</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173">
            <w:pPr>
              <w:spacing w:after="0" w:before="0" w:line="240" w:lineRule="auto"/>
              <w:contextualSpacing w:val="0"/>
              <w:jc w:val="center"/>
              <w:rPr>
                <w:b w:val="1"/>
                <w:color w:val="000000"/>
              </w:rPr>
            </w:pPr>
            <w:r w:rsidDel="00000000" w:rsidR="00000000" w:rsidRPr="00000000">
              <w:rPr>
                <w:b w:val="1"/>
                <w:color w:val="000000"/>
                <w:rtl w:val="0"/>
              </w:rPr>
              <w:t xml:space="preserve">Data</w:t>
            </w:r>
          </w:p>
          <w:p w:rsidR="00000000" w:rsidDel="00000000" w:rsidP="00000000" w:rsidRDefault="00000000" w:rsidRPr="00000000" w14:paraId="00000174">
            <w:pPr>
              <w:spacing w:after="0" w:before="0" w:line="240" w:lineRule="auto"/>
              <w:ind w:left="0" w:right="0" w:firstLine="0"/>
              <w:contextualSpacing w:val="0"/>
              <w:jc w:val="center"/>
              <w:rPr>
                <w:b w:val="1"/>
                <w:color w:val="000000"/>
              </w:rPr>
            </w:pPr>
            <w:r w:rsidDel="00000000" w:rsidR="00000000" w:rsidRPr="00000000">
              <w:rPr>
                <w:b w:val="1"/>
                <w:color w:val="000000"/>
                <w:rtl w:val="0"/>
              </w:rPr>
              <w:t xml:space="preserve">Prevista</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175">
            <w:pPr>
              <w:spacing w:after="0" w:before="0" w:line="240" w:lineRule="auto"/>
              <w:contextualSpacing w:val="0"/>
              <w:jc w:val="center"/>
              <w:rPr>
                <w:b w:val="1"/>
                <w:color w:val="000000"/>
              </w:rPr>
            </w:pPr>
            <w:r w:rsidDel="00000000" w:rsidR="00000000" w:rsidRPr="00000000">
              <w:rPr>
                <w:b w:val="1"/>
                <w:color w:val="000000"/>
                <w:rtl w:val="0"/>
              </w:rPr>
              <w:t xml:space="preserve">Data de</w:t>
            </w:r>
          </w:p>
          <w:p w:rsidR="00000000" w:rsidDel="00000000" w:rsidP="00000000" w:rsidRDefault="00000000" w:rsidRPr="00000000" w14:paraId="00000176">
            <w:pPr>
              <w:spacing w:after="0" w:before="0" w:line="240" w:lineRule="auto"/>
              <w:ind w:left="0" w:right="0" w:firstLine="0"/>
              <w:contextualSpacing w:val="0"/>
              <w:jc w:val="center"/>
              <w:rPr>
                <w:b w:val="1"/>
                <w:color w:val="000000"/>
              </w:rPr>
            </w:pPr>
            <w:r w:rsidDel="00000000" w:rsidR="00000000" w:rsidRPr="00000000">
              <w:rPr>
                <w:b w:val="1"/>
                <w:color w:val="000000"/>
                <w:rtl w:val="0"/>
              </w:rPr>
              <w:t xml:space="preserve">Conclusão</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177">
            <w:pPr>
              <w:spacing w:after="0" w:before="0" w:line="240" w:lineRule="auto"/>
              <w:contextualSpacing w:val="0"/>
              <w:jc w:val="center"/>
              <w:rPr>
                <w:b w:val="1"/>
                <w:color w:val="000000"/>
              </w:rPr>
            </w:pPr>
            <w:r w:rsidDel="00000000" w:rsidR="00000000" w:rsidRPr="00000000">
              <w:rPr>
                <w:b w:val="1"/>
                <w:color w:val="000000"/>
                <w:rtl w:val="0"/>
              </w:rPr>
              <w:t xml:space="preserve">Diferença em dias úteis</w:t>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7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4" w:firstLine="0"/>
              <w:contextualSpacing w:val="0"/>
              <w:jc w:val="left"/>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7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4" w:firstLine="0"/>
              <w:contextualSpacing w:val="0"/>
              <w:jc w:val="left"/>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rFonts w:ascii="EB Garamond" w:cs="EB Garamond" w:eastAsia="EB Garamond" w:hAnsi="EB Garamond"/>
                <w:b w:val="0"/>
                <w:i w:val="0"/>
                <w:smallCaps w:val="0"/>
                <w:strike w:val="0"/>
                <w:color w:val="000000"/>
                <w:sz w:val="20"/>
                <w:szCs w:val="20"/>
                <w:u w:val="none"/>
                <w:shd w:fill="auto" w:val="clear"/>
                <w:vertAlign w:val="baseline"/>
                <w:rtl w:val="0"/>
              </w:rPr>
              <w:t xml:space="preserve">PGP – Plano de Gerenciamento do </w:t>
            </w:r>
            <w:r w:rsidDel="00000000" w:rsidR="00000000" w:rsidRPr="00000000">
              <w:rPr>
                <w:color w:val="000000"/>
                <w:rtl w:val="0"/>
              </w:rPr>
              <w:t xml:space="preserve">Programa</w:t>
            </w: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7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4"/>
              <w:contextualSpacing w:val="0"/>
              <w:jc w:val="center"/>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rFonts w:ascii="EB Garamond" w:cs="EB Garamond" w:eastAsia="EB Garamond" w:hAnsi="EB Garamond"/>
                <w:b w:val="0"/>
                <w:i w:val="0"/>
                <w:smallCaps w:val="0"/>
                <w:strike w:val="0"/>
                <w:color w:val="000000"/>
                <w:sz w:val="20"/>
                <w:szCs w:val="20"/>
                <w:u w:val="none"/>
                <w:shd w:fill="auto" w:val="clear"/>
                <w:vertAlign w:val="baseline"/>
                <w:rtl w:val="0"/>
              </w:rPr>
              <w:t xml:space="preserve">01/09/2017</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7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11"/>
              <w:contextualSpacing w:val="0"/>
              <w:jc w:val="center"/>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rFonts w:ascii="EB Garamond" w:cs="EB Garamond" w:eastAsia="EB Garamond" w:hAnsi="EB Garamond"/>
                <w:b w:val="0"/>
                <w:i w:val="0"/>
                <w:smallCaps w:val="0"/>
                <w:strike w:val="0"/>
                <w:color w:val="000000"/>
                <w:sz w:val="20"/>
                <w:szCs w:val="20"/>
                <w:u w:val="none"/>
                <w:shd w:fill="auto" w:val="clear"/>
                <w:vertAlign w:val="baseline"/>
                <w:rtl w:val="0"/>
              </w:rPr>
              <w:t xml:space="preserve">01/09/2017</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7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4" w:firstLine="0"/>
              <w:contextualSpacing w:val="0"/>
              <w:jc w:val="center"/>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rFonts w:ascii="EB Garamond" w:cs="EB Garamond" w:eastAsia="EB Garamond" w:hAnsi="EB Garamond"/>
                <w:b w:val="0"/>
                <w:i w:val="0"/>
                <w:smallCaps w:val="0"/>
                <w:strike w:val="0"/>
                <w:color w:val="000000"/>
                <w:sz w:val="20"/>
                <w:szCs w:val="20"/>
                <w:u w:val="none"/>
                <w:shd w:fill="auto" w:val="clear"/>
                <w:vertAlign w:val="baseline"/>
                <w:rtl w:val="0"/>
              </w:rPr>
              <w:t xml:space="preserve">0</w:t>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7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4" w:firstLine="0"/>
              <w:contextualSpacing w:val="0"/>
              <w:jc w:val="left"/>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7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4" w:firstLine="0"/>
              <w:contextualSpacing w:val="0"/>
              <w:jc w:val="left"/>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rFonts w:ascii="EB Garamond" w:cs="EB Garamond" w:eastAsia="EB Garamond" w:hAnsi="EB Garamond"/>
                <w:b w:val="0"/>
                <w:i w:val="0"/>
                <w:smallCaps w:val="0"/>
                <w:strike w:val="0"/>
                <w:color w:val="000000"/>
                <w:sz w:val="20"/>
                <w:szCs w:val="20"/>
                <w:u w:val="none"/>
                <w:shd w:fill="auto" w:val="clear"/>
                <w:vertAlign w:val="baseline"/>
                <w:rtl w:val="0"/>
              </w:rPr>
              <w:t xml:space="preserve">RDS - Relatório de Status - Janeiro2018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7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4"/>
              <w:contextualSpacing w:val="0"/>
              <w:jc w:val="center"/>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rFonts w:ascii="EB Garamond" w:cs="EB Garamond" w:eastAsia="EB Garamond" w:hAnsi="EB Garamond"/>
                <w:b w:val="0"/>
                <w:i w:val="0"/>
                <w:smallCaps w:val="0"/>
                <w:strike w:val="0"/>
                <w:color w:val="000000"/>
                <w:sz w:val="20"/>
                <w:szCs w:val="20"/>
                <w:u w:val="none"/>
                <w:shd w:fill="auto" w:val="clear"/>
                <w:vertAlign w:val="baseline"/>
                <w:rtl w:val="0"/>
              </w:rPr>
              <w:t xml:space="preserve">10/02/2018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8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11"/>
              <w:contextualSpacing w:val="0"/>
              <w:jc w:val="center"/>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rFonts w:ascii="EB Garamond" w:cs="EB Garamond" w:eastAsia="EB Garamond" w:hAnsi="EB Garamond"/>
                <w:b w:val="0"/>
                <w:i w:val="0"/>
                <w:smallCaps w:val="0"/>
                <w:strike w:val="0"/>
                <w:color w:val="000000"/>
                <w:sz w:val="20"/>
                <w:szCs w:val="20"/>
                <w:u w:val="none"/>
                <w:shd w:fill="auto" w:val="clear"/>
                <w:vertAlign w:val="baseline"/>
                <w:rtl w:val="0"/>
              </w:rPr>
              <w:t xml:space="preserve">21/02/2018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8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4" w:firstLine="0"/>
              <w:contextualSpacing w:val="0"/>
              <w:jc w:val="center"/>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rFonts w:ascii="EB Garamond" w:cs="EB Garamond" w:eastAsia="EB Garamond" w:hAnsi="EB Garamond"/>
                <w:b w:val="0"/>
                <w:i w:val="0"/>
                <w:smallCaps w:val="0"/>
                <w:strike w:val="0"/>
                <w:color w:val="000000"/>
                <w:sz w:val="20"/>
                <w:szCs w:val="20"/>
                <w:u w:val="none"/>
                <w:shd w:fill="auto" w:val="clear"/>
                <w:vertAlign w:val="baseline"/>
                <w:rtl w:val="0"/>
              </w:rPr>
              <w:t xml:space="preserve">-11</w:t>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8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4" w:firstLine="0"/>
              <w:contextualSpacing w:val="0"/>
              <w:jc w:val="left"/>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8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4" w:firstLine="0"/>
              <w:contextualSpacing w:val="0"/>
              <w:jc w:val="left"/>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rFonts w:ascii="EB Garamond" w:cs="EB Garamond" w:eastAsia="EB Garamond" w:hAnsi="EB Garamond"/>
                <w:b w:val="0"/>
                <w:i w:val="0"/>
                <w:smallCaps w:val="0"/>
                <w:strike w:val="0"/>
                <w:color w:val="000000"/>
                <w:sz w:val="20"/>
                <w:szCs w:val="20"/>
                <w:u w:val="none"/>
                <w:shd w:fill="auto" w:val="clear"/>
                <w:vertAlign w:val="baseline"/>
                <w:rtl w:val="0"/>
              </w:rPr>
              <w:t xml:space="preserve">20180206 Ata cgSIGEO-JT </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8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4"/>
              <w:contextualSpacing w:val="0"/>
              <w:jc w:val="center"/>
              <w:rPr>
                <w:color w:val="000000"/>
              </w:rPr>
            </w:pPr>
            <w:r w:rsidDel="00000000" w:rsidR="00000000" w:rsidRPr="00000000">
              <w:rPr>
                <w:color w:val="000000"/>
                <w:rtl w:val="0"/>
              </w:rPr>
              <w:t xml:space="preserve">*</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8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11"/>
              <w:contextualSpacing w:val="0"/>
              <w:jc w:val="center"/>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rFonts w:ascii="EB Garamond" w:cs="EB Garamond" w:eastAsia="EB Garamond" w:hAnsi="EB Garamond"/>
                <w:b w:val="0"/>
                <w:i w:val="0"/>
                <w:smallCaps w:val="0"/>
                <w:strike w:val="0"/>
                <w:color w:val="000000"/>
                <w:sz w:val="20"/>
                <w:szCs w:val="20"/>
                <w:u w:val="none"/>
                <w:shd w:fill="auto" w:val="clear"/>
                <w:vertAlign w:val="baseline"/>
                <w:rtl w:val="0"/>
              </w:rPr>
              <w:t xml:space="preserve">06/02/2018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8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4" w:firstLine="0"/>
              <w:contextualSpacing w:val="0"/>
              <w:jc w:val="center"/>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rFonts w:ascii="EB Garamond" w:cs="EB Garamond" w:eastAsia="EB Garamond" w:hAnsi="EB Garamond"/>
                <w:b w:val="0"/>
                <w:i w:val="0"/>
                <w:smallCaps w:val="0"/>
                <w:strike w:val="0"/>
                <w:color w:val="000000"/>
                <w:sz w:val="20"/>
                <w:szCs w:val="20"/>
                <w:u w:val="none"/>
                <w:shd w:fill="auto" w:val="clear"/>
                <w:vertAlign w:val="baseline"/>
                <w:rtl w:val="0"/>
              </w:rPr>
              <w:t xml:space="preserve">0</w:t>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8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4" w:firstLine="0"/>
              <w:contextualSpacing w:val="0"/>
              <w:jc w:val="left"/>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8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4" w:firstLine="0"/>
              <w:contextualSpacing w:val="0"/>
              <w:jc w:val="left"/>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rFonts w:ascii="EB Garamond" w:cs="EB Garamond" w:eastAsia="EB Garamond" w:hAnsi="EB Garamond"/>
                <w:b w:val="0"/>
                <w:i w:val="0"/>
                <w:smallCaps w:val="0"/>
                <w:strike w:val="0"/>
                <w:color w:val="000000"/>
                <w:sz w:val="20"/>
                <w:szCs w:val="20"/>
                <w:u w:val="none"/>
                <w:shd w:fill="auto" w:val="clear"/>
                <w:vertAlign w:val="baseline"/>
                <w:rtl w:val="0"/>
              </w:rPr>
              <w:t xml:space="preserve">20180205 Ata Grupo de Trabalho</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8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04"/>
              <w:contextualSpacing w:val="0"/>
              <w:jc w:val="center"/>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color w:val="000000"/>
                <w:rtl w:val="0"/>
              </w:rPr>
              <w:t xml:space="preserve">*</w:t>
            </w: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8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11"/>
              <w:contextualSpacing w:val="0"/>
              <w:jc w:val="center"/>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rFonts w:ascii="EB Garamond" w:cs="EB Garamond" w:eastAsia="EB Garamond" w:hAnsi="EB Garamond"/>
                <w:b w:val="0"/>
                <w:i w:val="0"/>
                <w:smallCaps w:val="0"/>
                <w:strike w:val="0"/>
                <w:color w:val="000000"/>
                <w:sz w:val="20"/>
                <w:szCs w:val="20"/>
                <w:u w:val="none"/>
                <w:shd w:fill="auto" w:val="clear"/>
                <w:vertAlign w:val="baseline"/>
                <w:rtl w:val="0"/>
              </w:rPr>
              <w:t xml:space="preserve">06/02/2018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8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4" w:firstLine="0"/>
              <w:contextualSpacing w:val="0"/>
              <w:jc w:val="center"/>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rFonts w:ascii="EB Garamond" w:cs="EB Garamond" w:eastAsia="EB Garamond" w:hAnsi="EB Garamond"/>
                <w:b w:val="0"/>
                <w:i w:val="0"/>
                <w:smallCaps w:val="0"/>
                <w:strike w:val="0"/>
                <w:color w:val="000000"/>
                <w:sz w:val="20"/>
                <w:szCs w:val="20"/>
                <w:u w:val="none"/>
                <w:shd w:fill="auto" w:val="clear"/>
                <w:vertAlign w:val="baseline"/>
                <w:rtl w:val="0"/>
              </w:rPr>
              <w:t xml:space="preserve">0</w:t>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8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4" w:firstLine="0"/>
              <w:contextualSpacing w:val="0"/>
              <w:jc w:val="left"/>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8D">
            <w:pPr>
              <w:spacing w:after="0" w:line="240" w:lineRule="auto"/>
              <w:ind w:right="4"/>
              <w:contextualSpacing w:val="0"/>
              <w:rPr>
                <w:color w:val="000000"/>
              </w:rPr>
            </w:pPr>
            <w:r w:rsidDel="00000000" w:rsidR="00000000" w:rsidRPr="00000000">
              <w:rPr>
                <w:color w:val="000000"/>
                <w:rtl w:val="0"/>
              </w:rPr>
              <w:t xml:space="preserve">RDS - Relatório de Status - Fevereiro2018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8E">
            <w:pPr>
              <w:spacing w:after="0" w:line="240" w:lineRule="auto"/>
              <w:ind w:hanging="104"/>
              <w:contextualSpacing w:val="0"/>
              <w:jc w:val="center"/>
              <w:rPr>
                <w:color w:val="000000"/>
              </w:rPr>
            </w:pPr>
            <w:r w:rsidDel="00000000" w:rsidR="00000000" w:rsidRPr="00000000">
              <w:rPr>
                <w:color w:val="000000"/>
                <w:rtl w:val="0"/>
              </w:rPr>
              <w:t xml:space="preserve">10/03/2018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8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11"/>
              <w:contextualSpacing w:val="0"/>
              <w:jc w:val="center"/>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color w:val="000000"/>
                <w:rtl w:val="0"/>
              </w:rPr>
              <w:t xml:space="preserve">*</w:t>
            </w: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9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4" w:firstLine="0"/>
              <w:contextualSpacing w:val="0"/>
              <w:jc w:val="center"/>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color w:val="000000"/>
                <w:rtl w:val="0"/>
              </w:rPr>
              <w:t xml:space="preserve">)</w:t>
            </w:r>
            <w:r w:rsidDel="00000000" w:rsidR="00000000" w:rsidRPr="00000000">
              <w:rPr>
                <w:rtl w:val="0"/>
              </w:rPr>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9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4" w:firstLine="0"/>
              <w:contextualSpacing w:val="0"/>
              <w:jc w:val="left"/>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92">
            <w:pPr>
              <w:spacing w:after="0" w:line="240" w:lineRule="auto"/>
              <w:ind w:right="4"/>
              <w:contextualSpacing w:val="0"/>
              <w:rPr>
                <w:color w:val="000000"/>
              </w:rPr>
            </w:pPr>
            <w:r w:rsidDel="00000000" w:rsidR="00000000" w:rsidRPr="00000000">
              <w:rPr>
                <w:color w:val="000000"/>
                <w:rtl w:val="0"/>
              </w:rPr>
              <w:t xml:space="preserve">RDS - Relatório de Status - Março2018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93">
            <w:pPr>
              <w:spacing w:after="0" w:line="240" w:lineRule="auto"/>
              <w:ind w:hanging="104"/>
              <w:contextualSpacing w:val="0"/>
              <w:jc w:val="center"/>
              <w:rPr>
                <w:color w:val="000000"/>
              </w:rPr>
            </w:pPr>
            <w:r w:rsidDel="00000000" w:rsidR="00000000" w:rsidRPr="00000000">
              <w:rPr>
                <w:color w:val="000000"/>
                <w:rtl w:val="0"/>
              </w:rPr>
              <w:t xml:space="preserve">10/04/2018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9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11"/>
              <w:contextualSpacing w:val="0"/>
              <w:jc w:val="center"/>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color w:val="000000"/>
                <w:rtl w:val="0"/>
              </w:rPr>
              <w:t xml:space="preserve">16/04/2018</w:t>
            </w: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9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4" w:firstLine="0"/>
              <w:contextualSpacing w:val="0"/>
              <w:jc w:val="center"/>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color w:val="000000"/>
                <w:rtl w:val="0"/>
              </w:rPr>
              <w:t xml:space="preserve">4</w:t>
            </w:r>
            <w:r w:rsidDel="00000000" w:rsidR="00000000" w:rsidRPr="00000000">
              <w:rPr>
                <w:rtl w:val="0"/>
              </w:rPr>
            </w:r>
          </w:p>
        </w:tc>
      </w:tr>
      <w:tr>
        <w:trPr>
          <w:trHeight w:val="20" w:hRule="atLeast"/>
        </w:trP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9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4" w:firstLine="0"/>
              <w:contextualSpacing w:val="0"/>
              <w:jc w:val="left"/>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97">
            <w:pPr>
              <w:spacing w:after="0" w:line="240" w:lineRule="auto"/>
              <w:ind w:right="4"/>
              <w:contextualSpacing w:val="0"/>
              <w:rPr>
                <w:color w:val="000000"/>
              </w:rPr>
            </w:pPr>
            <w:r w:rsidDel="00000000" w:rsidR="00000000" w:rsidRPr="00000000">
              <w:rPr>
                <w:color w:val="000000"/>
                <w:rtl w:val="0"/>
              </w:rPr>
              <w:t xml:space="preserve">RDS - Relatório de Status - Abril2018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98">
            <w:pPr>
              <w:spacing w:after="0" w:line="240" w:lineRule="auto"/>
              <w:ind w:hanging="104"/>
              <w:contextualSpacing w:val="0"/>
              <w:jc w:val="center"/>
              <w:rPr>
                <w:color w:val="000000"/>
              </w:rPr>
            </w:pPr>
            <w:r w:rsidDel="00000000" w:rsidR="00000000" w:rsidRPr="00000000">
              <w:rPr>
                <w:color w:val="000000"/>
                <w:rtl w:val="0"/>
              </w:rPr>
              <w:t xml:space="preserve">10/05/2018</w:t>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9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111"/>
              <w:contextualSpacing w:val="0"/>
              <w:jc w:val="center"/>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color w:val="000000"/>
                <w:rtl w:val="0"/>
              </w:rPr>
              <w:t xml:space="preserve">15/05/2018</w:t>
            </w: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9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4" w:firstLine="0"/>
              <w:contextualSpacing w:val="0"/>
              <w:jc w:val="center"/>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color w:val="000000"/>
                <w:rtl w:val="0"/>
              </w:rPr>
              <w:t xml:space="preserve">3</w:t>
            </w:r>
            <w:r w:rsidDel="00000000" w:rsidR="00000000" w:rsidRPr="00000000">
              <w:rPr>
                <w:rtl w:val="0"/>
              </w:rPr>
            </w:r>
          </w:p>
        </w:tc>
      </w:tr>
    </w:tbl>
    <w:p w:rsidR="00000000" w:rsidDel="00000000" w:rsidP="00000000" w:rsidRDefault="00000000" w:rsidRPr="00000000" w14:paraId="0000019B">
      <w:pPr>
        <w:spacing w:after="0" w:before="0" w:line="240" w:lineRule="auto"/>
        <w:contextualSpacing w:val="0"/>
        <w:jc w:val="both"/>
        <w:rPr/>
      </w:pPr>
      <w:r w:rsidDel="00000000" w:rsidR="00000000" w:rsidRPr="00000000">
        <w:rPr>
          <w:rtl w:val="0"/>
        </w:rPr>
      </w:r>
    </w:p>
    <w:p w:rsidR="00000000" w:rsidDel="00000000" w:rsidP="00000000" w:rsidRDefault="00000000" w:rsidRPr="00000000" w14:paraId="0000019C">
      <w:pPr>
        <w:spacing w:after="0" w:before="0" w:line="240" w:lineRule="auto"/>
        <w:contextualSpacing w:val="0"/>
        <w:jc w:val="both"/>
        <w:rPr/>
      </w:pPr>
      <w:r w:rsidDel="00000000" w:rsidR="00000000" w:rsidRPr="00000000">
        <w:rPr>
          <w:rtl w:val="0"/>
        </w:rPr>
      </w:r>
    </w:p>
    <w:p w:rsidR="00000000" w:rsidDel="00000000" w:rsidP="00000000" w:rsidRDefault="00000000" w:rsidRPr="00000000" w14:paraId="0000019D">
      <w:pPr>
        <w:keepNext w:val="1"/>
        <w:keepLines w:val="1"/>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360" w:right="0" w:hanging="360"/>
        <w:contextualSpacing w:val="0"/>
        <w:jc w:val="left"/>
        <w:rPr>
          <w:rFonts w:ascii="EB Garamond" w:cs="EB Garamond" w:eastAsia="EB Garamond" w:hAnsi="EB Garamond"/>
          <w:b w:val="1"/>
          <w:i w:val="0"/>
          <w:smallCaps w:val="0"/>
          <w:strike w:val="0"/>
          <w:color w:val="571925"/>
          <w:sz w:val="28"/>
          <w:szCs w:val="28"/>
          <w:u w:val="none"/>
          <w:shd w:fill="auto" w:val="clear"/>
          <w:vertAlign w:val="baseline"/>
        </w:rPr>
      </w:pPr>
      <w:r w:rsidDel="00000000" w:rsidR="00000000" w:rsidRPr="00000000">
        <w:rPr>
          <w:rFonts w:ascii="EB Garamond" w:cs="EB Garamond" w:eastAsia="EB Garamond" w:hAnsi="EB Garamond"/>
          <w:b w:val="1"/>
          <w:i w:val="0"/>
          <w:smallCaps w:val="0"/>
          <w:strike w:val="0"/>
          <w:color w:val="571925"/>
          <w:sz w:val="28"/>
          <w:szCs w:val="28"/>
          <w:u w:val="none"/>
          <w:shd w:fill="auto" w:val="clear"/>
          <w:vertAlign w:val="baseline"/>
          <w:rtl w:val="0"/>
        </w:rPr>
        <w:t xml:space="preserve">RISCOS E PROBLEMAS </w:t>
      </w:r>
      <w:r w:rsidDel="00000000" w:rsidR="00000000" w:rsidRPr="00000000">
        <w:rPr>
          <w:rtl w:val="0"/>
        </w:rPr>
      </w:r>
    </w:p>
    <w:tbl>
      <w:tblPr>
        <w:tblStyle w:val="Table8"/>
        <w:tblW w:w="9637.0" w:type="dxa"/>
        <w:jc w:val="left"/>
        <w:tblInd w:w="-10.0" w:type="dxa"/>
        <w:tblBorders>
          <w:top w:color="571925" w:space="0" w:sz="4" w:val="single"/>
          <w:left w:color="571925" w:space="0" w:sz="4" w:val="single"/>
          <w:bottom w:color="571925" w:space="0" w:sz="4" w:val="single"/>
          <w:right w:color="571925" w:space="0" w:sz="4" w:val="single"/>
          <w:insideH w:color="571925" w:space="0" w:sz="4" w:val="single"/>
          <w:insideV w:color="571925" w:space="0" w:sz="4" w:val="single"/>
        </w:tblBorders>
        <w:tblLayout w:type="fixed"/>
        <w:tblLook w:val="0000"/>
      </w:tblPr>
      <w:tblGrid>
        <w:gridCol w:w="510"/>
        <w:gridCol w:w="1590"/>
        <w:gridCol w:w="1545"/>
        <w:gridCol w:w="1200"/>
        <w:gridCol w:w="885"/>
        <w:gridCol w:w="795"/>
        <w:gridCol w:w="1639"/>
        <w:gridCol w:w="1473"/>
        <w:tblGridChange w:id="0">
          <w:tblGrid>
            <w:gridCol w:w="510"/>
            <w:gridCol w:w="1590"/>
            <w:gridCol w:w="1545"/>
            <w:gridCol w:w="1200"/>
            <w:gridCol w:w="885"/>
            <w:gridCol w:w="795"/>
            <w:gridCol w:w="1639"/>
            <w:gridCol w:w="1473"/>
          </w:tblGrid>
        </w:tblGridChange>
      </w:tblGrid>
      <w:tr>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19E">
            <w:pPr>
              <w:spacing w:after="0" w:before="0" w:line="240" w:lineRule="auto"/>
              <w:ind w:left="0" w:right="0" w:firstLine="0"/>
              <w:contextualSpacing w:val="0"/>
              <w:jc w:val="center"/>
              <w:rPr>
                <w:b w:val="1"/>
              </w:rPr>
            </w:pPr>
            <w:r w:rsidDel="00000000" w:rsidR="00000000" w:rsidRPr="00000000">
              <w:rPr>
                <w:b w:val="1"/>
                <w:rtl w:val="0"/>
              </w:rPr>
              <w:t xml:space="preserve">Nº</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19F">
            <w:pPr>
              <w:spacing w:after="0" w:before="0" w:line="240" w:lineRule="auto"/>
              <w:contextualSpacing w:val="0"/>
              <w:jc w:val="center"/>
              <w:rPr>
                <w:b w:val="1"/>
              </w:rPr>
            </w:pPr>
            <w:r w:rsidDel="00000000" w:rsidR="00000000" w:rsidRPr="00000000">
              <w:rPr>
                <w:b w:val="1"/>
                <w:rtl w:val="0"/>
              </w:rPr>
              <w:t xml:space="preserve">Etapa do Projeto</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1A0">
            <w:pPr>
              <w:spacing w:after="0" w:before="0" w:line="240" w:lineRule="auto"/>
              <w:contextualSpacing w:val="0"/>
              <w:jc w:val="center"/>
              <w:rPr>
                <w:b w:val="1"/>
              </w:rPr>
            </w:pPr>
            <w:r w:rsidDel="00000000" w:rsidR="00000000" w:rsidRPr="00000000">
              <w:rPr>
                <w:b w:val="1"/>
                <w:rtl w:val="0"/>
              </w:rPr>
              <w:t xml:space="preserve">Risco  Encontrado</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1A1">
            <w:pPr>
              <w:spacing w:after="0" w:before="0" w:line="240" w:lineRule="auto"/>
              <w:ind w:left="0" w:right="0" w:firstLine="0"/>
              <w:contextualSpacing w:val="0"/>
              <w:jc w:val="center"/>
              <w:rPr>
                <w:b w:val="1"/>
              </w:rPr>
            </w:pPr>
            <w:r w:rsidDel="00000000" w:rsidR="00000000" w:rsidRPr="00000000">
              <w:rPr>
                <w:b w:val="1"/>
                <w:rtl w:val="0"/>
              </w:rPr>
              <w:t xml:space="preserve">Proba-bilidade</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1A2">
            <w:pPr>
              <w:spacing w:after="0" w:before="0" w:line="240" w:lineRule="auto"/>
              <w:ind w:left="0" w:right="0" w:firstLine="0"/>
              <w:contextualSpacing w:val="0"/>
              <w:jc w:val="center"/>
              <w:rPr>
                <w:b w:val="1"/>
              </w:rPr>
            </w:pPr>
            <w:r w:rsidDel="00000000" w:rsidR="00000000" w:rsidRPr="00000000">
              <w:rPr>
                <w:b w:val="1"/>
                <w:rtl w:val="0"/>
              </w:rPr>
              <w:t xml:space="preserve">Impacto</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1A3">
            <w:pPr>
              <w:spacing w:after="0" w:before="0" w:line="240" w:lineRule="auto"/>
              <w:ind w:left="0" w:right="0" w:firstLine="0"/>
              <w:contextualSpacing w:val="0"/>
              <w:jc w:val="center"/>
              <w:rPr>
                <w:b w:val="1"/>
              </w:rPr>
            </w:pPr>
            <w:r w:rsidDel="00000000" w:rsidR="00000000" w:rsidRPr="00000000">
              <w:rPr>
                <w:b w:val="1"/>
                <w:rtl w:val="0"/>
              </w:rPr>
              <w:t xml:space="preserve">Grau do Risco</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1A4">
            <w:pPr>
              <w:spacing w:after="0" w:before="0" w:line="240" w:lineRule="auto"/>
              <w:contextualSpacing w:val="0"/>
              <w:jc w:val="center"/>
              <w:rPr>
                <w:b w:val="1"/>
              </w:rPr>
            </w:pPr>
            <w:r w:rsidDel="00000000" w:rsidR="00000000" w:rsidRPr="00000000">
              <w:rPr>
                <w:b w:val="1"/>
                <w:rtl w:val="0"/>
              </w:rPr>
              <w:t xml:space="preserve">Ação de Contingência</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1A5">
            <w:pPr>
              <w:spacing w:after="0" w:before="0" w:line="240" w:lineRule="auto"/>
              <w:contextualSpacing w:val="0"/>
              <w:jc w:val="center"/>
              <w:rPr>
                <w:b w:val="1"/>
              </w:rPr>
            </w:pPr>
            <w:r w:rsidDel="00000000" w:rsidR="00000000" w:rsidRPr="00000000">
              <w:rPr>
                <w:b w:val="1"/>
                <w:rtl w:val="0"/>
              </w:rPr>
              <w:t xml:space="preserve">Responsável pela ação de contingência</w:t>
            </w:r>
          </w:p>
        </w:tc>
      </w:tr>
      <w:tr>
        <w:tc>
          <w:tcPr>
            <w:vAlign w:val="center"/>
          </w:tcPr>
          <w:p w:rsidR="00000000" w:rsidDel="00000000" w:rsidP="00000000" w:rsidRDefault="00000000" w:rsidRPr="00000000" w14:paraId="000001A6">
            <w:pPr>
              <w:spacing w:after="0" w:line="240" w:lineRule="auto"/>
              <w:ind w:left="-113" w:right="-108" w:firstLine="0"/>
              <w:contextualSpacing w:val="0"/>
              <w:jc w:val="center"/>
              <w:rPr>
                <w:color w:val="000000"/>
              </w:rPr>
            </w:pPr>
            <w:r w:rsidDel="00000000" w:rsidR="00000000" w:rsidRPr="00000000">
              <w:rPr>
                <w:color w:val="000000"/>
                <w:rtl w:val="0"/>
              </w:rPr>
              <w:t xml:space="preserve">1</w:t>
            </w:r>
          </w:p>
        </w:tc>
        <w:tc>
          <w:tcPr>
            <w:vAlign w:val="center"/>
          </w:tcPr>
          <w:p w:rsidR="00000000" w:rsidDel="00000000" w:rsidP="00000000" w:rsidRDefault="00000000" w:rsidRPr="00000000" w14:paraId="000001A7">
            <w:pPr>
              <w:spacing w:after="0" w:line="240" w:lineRule="auto"/>
              <w:contextualSpacing w:val="0"/>
              <w:rPr>
                <w:color w:val="000000"/>
              </w:rPr>
            </w:pPr>
            <w:r w:rsidDel="00000000" w:rsidR="00000000" w:rsidRPr="00000000">
              <w:rPr>
                <w:color w:val="000000"/>
                <w:rtl w:val="0"/>
              </w:rPr>
              <w:t xml:space="preserve">CONSTRUÇÃO DA SOLUÇÃO (Projeto P09-</w:t>
            </w:r>
            <w:r w:rsidDel="00000000" w:rsidR="00000000" w:rsidRPr="00000000">
              <w:rPr>
                <w:rFonts w:ascii="Times New Roman" w:cs="Times New Roman" w:eastAsia="Times New Roman" w:hAnsi="Times New Roman"/>
                <w:color w:val="000000"/>
                <w:rtl w:val="0"/>
              </w:rPr>
              <w:t xml:space="preserve">EFD-Reinf)</w:t>
            </w:r>
            <w:r w:rsidDel="00000000" w:rsidR="00000000" w:rsidRPr="00000000">
              <w:rPr>
                <w:rtl w:val="0"/>
              </w:rPr>
            </w:r>
          </w:p>
        </w:tc>
        <w:tc>
          <w:tcPr>
            <w:vAlign w:val="center"/>
          </w:tcPr>
          <w:p w:rsidR="00000000" w:rsidDel="00000000" w:rsidP="00000000" w:rsidRDefault="00000000" w:rsidRPr="00000000" w14:paraId="000001A8">
            <w:pPr>
              <w:spacing w:after="0" w:line="240" w:lineRule="auto"/>
              <w:contextualSpacing w:val="0"/>
              <w:rPr>
                <w:color w:val="000000"/>
              </w:rPr>
            </w:pPr>
            <w:r w:rsidDel="00000000" w:rsidR="00000000" w:rsidRPr="00000000">
              <w:rPr>
                <w:color w:val="000000"/>
                <w:rtl w:val="0"/>
              </w:rPr>
              <w:t xml:space="preserve">Alterações de layout dos arquivos que modifiquem as informações necessárias ao envio da declaração</w:t>
            </w:r>
          </w:p>
        </w:tc>
        <w:tc>
          <w:tcPr>
            <w:vAlign w:val="center"/>
          </w:tcPr>
          <w:p w:rsidR="00000000" w:rsidDel="00000000" w:rsidP="00000000" w:rsidRDefault="00000000" w:rsidRPr="00000000" w14:paraId="000001A9">
            <w:pPr>
              <w:spacing w:after="0" w:line="240" w:lineRule="auto"/>
              <w:ind w:left="-108" w:right="-108" w:firstLine="0"/>
              <w:contextualSpacing w:val="0"/>
              <w:jc w:val="center"/>
              <w:rPr>
                <w:color w:val="000000"/>
              </w:rPr>
            </w:pPr>
            <w:r w:rsidDel="00000000" w:rsidR="00000000" w:rsidRPr="00000000">
              <w:rPr>
                <w:color w:val="000000"/>
                <w:rtl w:val="0"/>
              </w:rPr>
              <w:t xml:space="preserve">3</w:t>
            </w:r>
          </w:p>
        </w:tc>
        <w:tc>
          <w:tcPr>
            <w:vAlign w:val="center"/>
          </w:tcPr>
          <w:p w:rsidR="00000000" w:rsidDel="00000000" w:rsidP="00000000" w:rsidRDefault="00000000" w:rsidRPr="00000000" w14:paraId="000001AA">
            <w:pPr>
              <w:spacing w:after="0" w:line="240" w:lineRule="auto"/>
              <w:ind w:left="-108" w:right="-108" w:firstLine="0"/>
              <w:contextualSpacing w:val="0"/>
              <w:jc w:val="center"/>
              <w:rPr>
                <w:color w:val="000000"/>
              </w:rPr>
            </w:pPr>
            <w:r w:rsidDel="00000000" w:rsidR="00000000" w:rsidRPr="00000000">
              <w:rPr>
                <w:color w:val="000000"/>
                <w:rtl w:val="0"/>
              </w:rPr>
              <w:t xml:space="preserve">2</w:t>
            </w:r>
          </w:p>
        </w:tc>
        <w:tc>
          <w:tcPr>
            <w:vAlign w:val="center"/>
          </w:tcPr>
          <w:p w:rsidR="00000000" w:rsidDel="00000000" w:rsidP="00000000" w:rsidRDefault="00000000" w:rsidRPr="00000000" w14:paraId="000001AB">
            <w:pPr>
              <w:spacing w:after="0" w:line="240" w:lineRule="auto"/>
              <w:ind w:left="-108" w:right="-108" w:firstLine="0"/>
              <w:contextualSpacing w:val="0"/>
              <w:jc w:val="center"/>
              <w:rPr>
                <w:color w:val="000000"/>
              </w:rPr>
            </w:pPr>
            <w:r w:rsidDel="00000000" w:rsidR="00000000" w:rsidRPr="00000000">
              <w:rPr>
                <w:color w:val="000000"/>
                <w:rtl w:val="0"/>
              </w:rPr>
              <w:t xml:space="preserve">6</w:t>
            </w:r>
          </w:p>
        </w:tc>
        <w:tc>
          <w:tcPr>
            <w:vAlign w:val="center"/>
          </w:tcPr>
          <w:p w:rsidR="00000000" w:rsidDel="00000000" w:rsidP="00000000" w:rsidRDefault="00000000" w:rsidRPr="00000000" w14:paraId="000001AC">
            <w:pPr>
              <w:spacing w:after="0" w:line="240" w:lineRule="auto"/>
              <w:contextualSpacing w:val="0"/>
              <w:rPr>
                <w:color w:val="000000"/>
              </w:rPr>
            </w:pPr>
            <w:r w:rsidDel="00000000" w:rsidR="00000000" w:rsidRPr="00000000">
              <w:rPr>
                <w:color w:val="000000"/>
                <w:rtl w:val="0"/>
              </w:rPr>
              <w:t xml:space="preserve">Gestão para prorrogação do prazo inicial de envio da declaração</w:t>
            </w:r>
          </w:p>
        </w:tc>
        <w:tc>
          <w:tcPr>
            <w:vAlign w:val="center"/>
          </w:tcPr>
          <w:p w:rsidR="00000000" w:rsidDel="00000000" w:rsidP="00000000" w:rsidRDefault="00000000" w:rsidRPr="00000000" w14:paraId="000001AD">
            <w:pPr>
              <w:spacing w:after="0" w:line="240" w:lineRule="auto"/>
              <w:contextualSpacing w:val="0"/>
              <w:rPr>
                <w:color w:val="000000"/>
              </w:rPr>
            </w:pPr>
            <w:r w:rsidDel="00000000" w:rsidR="00000000" w:rsidRPr="00000000">
              <w:rPr>
                <w:color w:val="000000"/>
                <w:rtl w:val="0"/>
              </w:rPr>
              <w:t xml:space="preserve">cgSIGEO</w:t>
            </w:r>
          </w:p>
        </w:tc>
      </w:tr>
      <w:tr>
        <w:tc>
          <w:tcPr>
            <w:vAlign w:val="center"/>
          </w:tcPr>
          <w:p w:rsidR="00000000" w:rsidDel="00000000" w:rsidP="00000000" w:rsidRDefault="00000000" w:rsidRPr="00000000" w14:paraId="000001AE">
            <w:pPr>
              <w:spacing w:after="0" w:line="240" w:lineRule="auto"/>
              <w:ind w:left="-113" w:right="-108" w:firstLine="0"/>
              <w:contextualSpacing w:val="0"/>
              <w:jc w:val="center"/>
              <w:rPr>
                <w:color w:val="000000"/>
              </w:rPr>
            </w:pPr>
            <w:r w:rsidDel="00000000" w:rsidR="00000000" w:rsidRPr="00000000">
              <w:rPr>
                <w:color w:val="000000"/>
                <w:rtl w:val="0"/>
              </w:rPr>
              <w:t xml:space="preserve">2</w:t>
            </w:r>
          </w:p>
        </w:tc>
        <w:tc>
          <w:tcPr>
            <w:vAlign w:val="center"/>
          </w:tcPr>
          <w:p w:rsidR="00000000" w:rsidDel="00000000" w:rsidP="00000000" w:rsidRDefault="00000000" w:rsidRPr="00000000" w14:paraId="000001AF">
            <w:pPr>
              <w:spacing w:after="0" w:line="240" w:lineRule="auto"/>
              <w:contextualSpacing w:val="0"/>
              <w:rPr>
                <w:color w:val="000000"/>
              </w:rPr>
            </w:pPr>
            <w:r w:rsidDel="00000000" w:rsidR="00000000" w:rsidRPr="00000000">
              <w:rPr>
                <w:color w:val="000000"/>
                <w:rtl w:val="0"/>
              </w:rPr>
              <w:t xml:space="preserve">2.4 - Implantar diárias nos regionais-</w:t>
            </w:r>
          </w:p>
          <w:p w:rsidR="00000000" w:rsidDel="00000000" w:rsidP="00000000" w:rsidRDefault="00000000" w:rsidRPr="00000000" w14:paraId="000001B0">
            <w:pPr>
              <w:spacing w:after="0" w:line="240" w:lineRule="auto"/>
              <w:contextualSpacing w:val="0"/>
              <w:rPr>
                <w:color w:val="000000"/>
              </w:rPr>
            </w:pPr>
            <w:r w:rsidDel="00000000" w:rsidR="00000000" w:rsidRPr="00000000">
              <w:rPr>
                <w:color w:val="000000"/>
                <w:rtl w:val="0"/>
              </w:rPr>
              <w:t xml:space="preserve">(Projeto P08-</w:t>
            </w:r>
            <w:r w:rsidDel="00000000" w:rsidR="00000000" w:rsidRPr="00000000">
              <w:rPr>
                <w:rFonts w:ascii="Times New Roman" w:cs="Times New Roman" w:eastAsia="Times New Roman" w:hAnsi="Times New Roman"/>
                <w:color w:val="000000"/>
                <w:rtl w:val="0"/>
              </w:rPr>
              <w:t xml:space="preserve">SIGEO - Diárias e Viagens)</w:t>
            </w:r>
            <w:r w:rsidDel="00000000" w:rsidR="00000000" w:rsidRPr="00000000">
              <w:rPr>
                <w:rtl w:val="0"/>
              </w:rPr>
            </w:r>
          </w:p>
        </w:tc>
        <w:tc>
          <w:tcPr>
            <w:vAlign w:val="center"/>
          </w:tcPr>
          <w:p w:rsidR="00000000" w:rsidDel="00000000" w:rsidP="00000000" w:rsidRDefault="00000000" w:rsidRPr="00000000" w14:paraId="000001B1">
            <w:pPr>
              <w:spacing w:after="0" w:line="240" w:lineRule="auto"/>
              <w:contextualSpacing w:val="0"/>
              <w:rPr>
                <w:color w:val="000000"/>
              </w:rPr>
            </w:pPr>
            <w:r w:rsidDel="00000000" w:rsidR="00000000" w:rsidRPr="00000000">
              <w:rPr>
                <w:color w:val="000000"/>
                <w:rtl w:val="0"/>
              </w:rPr>
              <w:t xml:space="preserve">Atraso da implantação em função da dificuldade de homologação por parte do grupo de negócios em função do acúmulo de tarefas de projetos concorrentes, notadamente REINF e AJG.</w:t>
            </w:r>
          </w:p>
        </w:tc>
        <w:tc>
          <w:tcPr>
            <w:vAlign w:val="center"/>
          </w:tcPr>
          <w:p w:rsidR="00000000" w:rsidDel="00000000" w:rsidP="00000000" w:rsidRDefault="00000000" w:rsidRPr="00000000" w14:paraId="000001B2">
            <w:pPr>
              <w:spacing w:after="0" w:line="240" w:lineRule="auto"/>
              <w:ind w:left="-108" w:right="-108" w:firstLine="0"/>
              <w:contextualSpacing w:val="0"/>
              <w:jc w:val="center"/>
              <w:rPr>
                <w:color w:val="000000"/>
              </w:rPr>
            </w:pPr>
            <w:r w:rsidDel="00000000" w:rsidR="00000000" w:rsidRPr="00000000">
              <w:rPr>
                <w:color w:val="000000"/>
                <w:rtl w:val="0"/>
              </w:rPr>
              <w:t xml:space="preserve">3</w:t>
            </w:r>
          </w:p>
        </w:tc>
        <w:tc>
          <w:tcPr>
            <w:vAlign w:val="center"/>
          </w:tcPr>
          <w:p w:rsidR="00000000" w:rsidDel="00000000" w:rsidP="00000000" w:rsidRDefault="00000000" w:rsidRPr="00000000" w14:paraId="000001B3">
            <w:pPr>
              <w:spacing w:after="0" w:line="240" w:lineRule="auto"/>
              <w:ind w:left="-108" w:right="-108" w:firstLine="0"/>
              <w:contextualSpacing w:val="0"/>
              <w:jc w:val="center"/>
              <w:rPr>
                <w:color w:val="000000"/>
              </w:rPr>
            </w:pPr>
            <w:r w:rsidDel="00000000" w:rsidR="00000000" w:rsidRPr="00000000">
              <w:rPr>
                <w:color w:val="000000"/>
                <w:rtl w:val="0"/>
              </w:rPr>
              <w:t xml:space="preserve">2</w:t>
            </w:r>
          </w:p>
        </w:tc>
        <w:tc>
          <w:tcPr>
            <w:vAlign w:val="center"/>
          </w:tcPr>
          <w:p w:rsidR="00000000" w:rsidDel="00000000" w:rsidP="00000000" w:rsidRDefault="00000000" w:rsidRPr="00000000" w14:paraId="000001B4">
            <w:pPr>
              <w:spacing w:after="0" w:line="240" w:lineRule="auto"/>
              <w:ind w:left="-108" w:right="-108" w:firstLine="0"/>
              <w:contextualSpacing w:val="0"/>
              <w:jc w:val="center"/>
              <w:rPr>
                <w:color w:val="000000"/>
              </w:rPr>
            </w:pPr>
            <w:r w:rsidDel="00000000" w:rsidR="00000000" w:rsidRPr="00000000">
              <w:rPr>
                <w:color w:val="000000"/>
                <w:rtl w:val="0"/>
              </w:rPr>
              <w:t xml:space="preserve">6</w:t>
            </w:r>
          </w:p>
        </w:tc>
        <w:tc>
          <w:tcPr>
            <w:vAlign w:val="center"/>
          </w:tcPr>
          <w:p w:rsidR="00000000" w:rsidDel="00000000" w:rsidP="00000000" w:rsidRDefault="00000000" w:rsidRPr="00000000" w14:paraId="000001B5">
            <w:pPr>
              <w:spacing w:after="0" w:line="240" w:lineRule="auto"/>
              <w:contextualSpacing w:val="0"/>
              <w:rPr>
                <w:color w:val="000000"/>
              </w:rPr>
            </w:pPr>
            <w:r w:rsidDel="00000000" w:rsidR="00000000" w:rsidRPr="00000000">
              <w:rPr>
                <w:color w:val="000000"/>
                <w:rtl w:val="0"/>
              </w:rPr>
              <w:t xml:space="preserve">Apresentar este risco na próxima reunião do cgSIGEO-JT para a definição de estratégias mitigantes do risco</w:t>
            </w:r>
          </w:p>
        </w:tc>
        <w:tc>
          <w:tcPr>
            <w:vAlign w:val="center"/>
          </w:tcPr>
          <w:p w:rsidR="00000000" w:rsidDel="00000000" w:rsidP="00000000" w:rsidRDefault="00000000" w:rsidRPr="00000000" w14:paraId="000001B6">
            <w:pPr>
              <w:spacing w:after="0" w:line="240" w:lineRule="auto"/>
              <w:contextualSpacing w:val="0"/>
              <w:rPr>
                <w:color w:val="000000"/>
              </w:rPr>
            </w:pPr>
            <w:r w:rsidDel="00000000" w:rsidR="00000000" w:rsidRPr="00000000">
              <w:rPr>
                <w:color w:val="000000"/>
                <w:rtl w:val="0"/>
              </w:rPr>
              <w:t xml:space="preserve">Gerente do Projeto</w:t>
            </w:r>
          </w:p>
        </w:tc>
      </w:tr>
    </w:tbl>
    <w:p w:rsidR="00000000" w:rsidDel="00000000" w:rsidP="00000000" w:rsidRDefault="00000000" w:rsidRPr="00000000" w14:paraId="000001B7">
      <w:pPr>
        <w:spacing w:after="0" w:before="0" w:line="240" w:lineRule="auto"/>
        <w:contextualSpacing w:val="0"/>
        <w:jc w:val="both"/>
        <w:rPr>
          <w:color w:val="000000"/>
        </w:rPr>
      </w:pPr>
      <w:r w:rsidDel="00000000" w:rsidR="00000000" w:rsidRPr="00000000">
        <w:rPr>
          <w:rtl w:val="0"/>
        </w:rPr>
      </w:r>
    </w:p>
    <w:p w:rsidR="00000000" w:rsidDel="00000000" w:rsidP="00000000" w:rsidRDefault="00000000" w:rsidRPr="00000000" w14:paraId="000001B8">
      <w:pPr>
        <w:spacing w:after="0" w:before="0" w:line="240" w:lineRule="auto"/>
        <w:contextualSpacing w:val="0"/>
        <w:jc w:val="both"/>
        <w:rPr>
          <w:color w:val="3333ff"/>
        </w:rPr>
      </w:pPr>
      <w:r w:rsidDel="00000000" w:rsidR="00000000" w:rsidRPr="00000000">
        <w:rPr>
          <w:rtl w:val="0"/>
        </w:rPr>
      </w:r>
    </w:p>
    <w:tbl>
      <w:tblPr>
        <w:tblStyle w:val="Table9"/>
        <w:tblW w:w="9638.0" w:type="dxa"/>
        <w:jc w:val="left"/>
        <w:tblInd w:w="-10.0" w:type="dxa"/>
        <w:tblBorders>
          <w:top w:color="571925" w:space="0" w:sz="4" w:val="single"/>
          <w:left w:color="571925" w:space="0" w:sz="4" w:val="single"/>
          <w:bottom w:color="571925" w:space="0" w:sz="4" w:val="single"/>
          <w:right w:color="571925" w:space="0" w:sz="4" w:val="single"/>
          <w:insideH w:color="571925" w:space="0" w:sz="4" w:val="single"/>
          <w:insideV w:color="571925" w:space="0" w:sz="4" w:val="single"/>
        </w:tblBorders>
        <w:tblLayout w:type="fixed"/>
        <w:tblLook w:val="0000"/>
      </w:tblPr>
      <w:tblGrid>
        <w:gridCol w:w="570"/>
        <w:gridCol w:w="1396"/>
        <w:gridCol w:w="1685"/>
        <w:gridCol w:w="984"/>
        <w:gridCol w:w="3530"/>
        <w:gridCol w:w="1473"/>
        <w:tblGridChange w:id="0">
          <w:tblGrid>
            <w:gridCol w:w="570"/>
            <w:gridCol w:w="1396"/>
            <w:gridCol w:w="1685"/>
            <w:gridCol w:w="984"/>
            <w:gridCol w:w="3530"/>
            <w:gridCol w:w="1473"/>
          </w:tblGrid>
        </w:tblGridChange>
      </w:tblGrid>
      <w:tr>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1B9">
            <w:pPr>
              <w:spacing w:after="0" w:before="0" w:line="240" w:lineRule="auto"/>
              <w:ind w:left="0" w:right="0" w:firstLine="0"/>
              <w:contextualSpacing w:val="0"/>
              <w:jc w:val="center"/>
              <w:rPr>
                <w:b w:val="1"/>
              </w:rPr>
            </w:pPr>
            <w:r w:rsidDel="00000000" w:rsidR="00000000" w:rsidRPr="00000000">
              <w:rPr>
                <w:b w:val="1"/>
                <w:rtl w:val="0"/>
              </w:rPr>
              <w:t xml:space="preserve">Nº</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1BA">
            <w:pPr>
              <w:spacing w:after="0" w:before="0" w:line="240" w:lineRule="auto"/>
              <w:contextualSpacing w:val="0"/>
              <w:jc w:val="center"/>
              <w:rPr>
                <w:b w:val="1"/>
              </w:rPr>
            </w:pPr>
            <w:r w:rsidDel="00000000" w:rsidR="00000000" w:rsidRPr="00000000">
              <w:rPr>
                <w:b w:val="1"/>
                <w:rtl w:val="0"/>
              </w:rPr>
              <w:t xml:space="preserve">Etapa do Projeto</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1BB">
            <w:pPr>
              <w:spacing w:after="0" w:before="0" w:line="240" w:lineRule="auto"/>
              <w:contextualSpacing w:val="0"/>
              <w:jc w:val="center"/>
              <w:rPr>
                <w:b w:val="1"/>
              </w:rPr>
            </w:pPr>
            <w:r w:rsidDel="00000000" w:rsidR="00000000" w:rsidRPr="00000000">
              <w:rPr>
                <w:b w:val="1"/>
                <w:rtl w:val="0"/>
              </w:rPr>
              <w:t xml:space="preserve">Problema Encontrado</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1BC">
            <w:pPr>
              <w:spacing w:after="0" w:before="0" w:line="240" w:lineRule="auto"/>
              <w:ind w:left="0" w:right="0" w:firstLine="0"/>
              <w:contextualSpacing w:val="0"/>
              <w:jc w:val="center"/>
              <w:rPr>
                <w:b w:val="1"/>
              </w:rPr>
            </w:pPr>
            <w:r w:rsidDel="00000000" w:rsidR="00000000" w:rsidRPr="00000000">
              <w:rPr>
                <w:b w:val="1"/>
                <w:rtl w:val="0"/>
              </w:rPr>
              <w:t xml:space="preserve">Impacto</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1BD">
            <w:pPr>
              <w:spacing w:after="0" w:before="0" w:line="240" w:lineRule="auto"/>
              <w:ind w:left="0" w:right="0" w:firstLine="0"/>
              <w:contextualSpacing w:val="0"/>
              <w:jc w:val="center"/>
              <w:rPr>
                <w:b w:val="1"/>
              </w:rPr>
            </w:pPr>
            <w:r w:rsidDel="00000000" w:rsidR="00000000" w:rsidRPr="00000000">
              <w:rPr>
                <w:rtl w:val="0"/>
              </w:rPr>
            </w:r>
          </w:p>
          <w:p w:rsidR="00000000" w:rsidDel="00000000" w:rsidP="00000000" w:rsidRDefault="00000000" w:rsidRPr="00000000" w14:paraId="000001BE">
            <w:pPr>
              <w:spacing w:after="0" w:before="0" w:line="240" w:lineRule="auto"/>
              <w:contextualSpacing w:val="0"/>
              <w:jc w:val="center"/>
              <w:rPr>
                <w:b w:val="1"/>
              </w:rPr>
            </w:pPr>
            <w:r w:rsidDel="00000000" w:rsidR="00000000" w:rsidRPr="00000000">
              <w:rPr>
                <w:b w:val="1"/>
                <w:rtl w:val="0"/>
              </w:rPr>
              <w:t xml:space="preserve">Ação de Contingência</w:t>
            </w:r>
          </w:p>
        </w:tc>
        <w:tc>
          <w:tcPr>
            <w:tcBorders>
              <w:top w:color="571925" w:space="0" w:sz="4" w:val="single"/>
              <w:left w:color="571925" w:space="0" w:sz="4" w:val="single"/>
              <w:bottom w:color="571925" w:space="0" w:sz="4" w:val="single"/>
              <w:right w:color="571925" w:space="0" w:sz="4" w:val="single"/>
            </w:tcBorders>
            <w:shd w:fill="cec2a8" w:val="clear"/>
            <w:tcMar>
              <w:left w:w="98.0" w:type="dxa"/>
            </w:tcMar>
            <w:vAlign w:val="center"/>
          </w:tcPr>
          <w:p w:rsidR="00000000" w:rsidDel="00000000" w:rsidP="00000000" w:rsidRDefault="00000000" w:rsidRPr="00000000" w14:paraId="000001BF">
            <w:pPr>
              <w:spacing w:after="0" w:before="0" w:line="240" w:lineRule="auto"/>
              <w:contextualSpacing w:val="0"/>
              <w:jc w:val="center"/>
              <w:rPr>
                <w:b w:val="1"/>
              </w:rPr>
            </w:pPr>
            <w:r w:rsidDel="00000000" w:rsidR="00000000" w:rsidRPr="00000000">
              <w:rPr>
                <w:b w:val="1"/>
                <w:rtl w:val="0"/>
              </w:rPr>
              <w:t xml:space="preserve">Responsável pela ação de contingência</w:t>
            </w:r>
          </w:p>
        </w:tc>
      </w:tr>
      <w:tr>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C0">
            <w:pPr>
              <w:spacing w:after="0" w:line="240" w:lineRule="auto"/>
              <w:contextualSpacing w:val="0"/>
              <w:jc w:val="center"/>
              <w:rPr>
                <w:color w:val="000000"/>
              </w:rPr>
            </w:pPr>
            <w:r w:rsidDel="00000000" w:rsidR="00000000" w:rsidRPr="00000000">
              <w:rPr>
                <w:color w:val="000000"/>
                <w:rtl w:val="0"/>
              </w:rPr>
              <w:t xml:space="preserve">1</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C1">
            <w:pPr>
              <w:spacing w:after="20" w:before="20" w:line="240" w:lineRule="auto"/>
              <w:contextualSpacing w:val="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2.2.6</w:t>
            </w:r>
          </w:p>
          <w:p w:rsidR="00000000" w:rsidDel="00000000" w:rsidP="00000000" w:rsidRDefault="00000000" w:rsidRPr="00000000" w14:paraId="000001C2">
            <w:pPr>
              <w:spacing w:after="20" w:before="20" w:line="240" w:lineRule="auto"/>
              <w:contextualSpacing w:val="0"/>
              <w:jc w:val="both"/>
              <w:rPr>
                <w:rFonts w:ascii="Times New Roman" w:cs="Times New Roman" w:eastAsia="Times New Roman" w:hAnsi="Times New Roman"/>
                <w:color w:val="000000"/>
              </w:rPr>
            </w:pPr>
            <w:r w:rsidDel="00000000" w:rsidR="00000000" w:rsidRPr="00000000">
              <w:rPr>
                <w:color w:val="000000"/>
                <w:rtl w:val="0"/>
              </w:rPr>
              <w:t xml:space="preserve">(Projeto P07-SIGEO-JT - Assistência Judiciária Gratuita)</w:t>
            </w:r>
            <w:r w:rsidDel="00000000" w:rsidR="00000000" w:rsidRPr="00000000">
              <w:rPr>
                <w:rtl w:val="0"/>
              </w:rPr>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C3">
            <w:pPr>
              <w:spacing w:after="0" w:line="240" w:lineRule="auto"/>
              <w:contextualSpacing w:val="0"/>
              <w:rPr>
                <w:color w:val="000000"/>
              </w:rPr>
            </w:pPr>
            <w:r w:rsidDel="00000000" w:rsidR="00000000" w:rsidRPr="00000000">
              <w:rPr>
                <w:color w:val="000000"/>
                <w:rtl w:val="0"/>
              </w:rPr>
              <w:t xml:space="preserve">Dificuldade na  organização da equipe a ser transferida para o TRT20</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C4">
            <w:pPr>
              <w:spacing w:after="0" w:line="240" w:lineRule="auto"/>
              <w:contextualSpacing w:val="0"/>
              <w:jc w:val="center"/>
              <w:rPr>
                <w:color w:val="000000"/>
              </w:rPr>
            </w:pPr>
            <w:r w:rsidDel="00000000" w:rsidR="00000000" w:rsidRPr="00000000">
              <w:rPr>
                <w:color w:val="000000"/>
                <w:rtl w:val="0"/>
              </w:rPr>
              <w:t xml:space="preserve">Atraso no cronograma do projeto</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C5">
            <w:pPr>
              <w:spacing w:after="0" w:line="240" w:lineRule="auto"/>
              <w:contextualSpacing w:val="0"/>
              <w:rPr>
                <w:color w:val="000000"/>
              </w:rPr>
            </w:pPr>
            <w:r w:rsidDel="00000000" w:rsidR="00000000" w:rsidRPr="00000000">
              <w:rPr>
                <w:color w:val="000000"/>
                <w:rtl w:val="0"/>
              </w:rPr>
              <w:t xml:space="preserve">Apresentar este problema na próxima reunião do cgSIGEO-JT para a definição de ações para eliminar o problema e minimizar o impacto.</w:t>
            </w:r>
          </w:p>
        </w:tc>
        <w:tc>
          <w:tcPr>
            <w:tcBorders>
              <w:top w:color="571925" w:space="0" w:sz="4" w:val="single"/>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C6">
            <w:pPr>
              <w:spacing w:after="20" w:before="20" w:line="240" w:lineRule="auto"/>
              <w:contextualSpacing w:val="0"/>
              <w:jc w:val="both"/>
              <w:rPr>
                <w:color w:val="000000"/>
              </w:rPr>
            </w:pPr>
            <w:r w:rsidDel="00000000" w:rsidR="00000000" w:rsidRPr="00000000">
              <w:rPr>
                <w:color w:val="000000"/>
                <w:rtl w:val="0"/>
              </w:rPr>
              <w:t xml:space="preserve">Fábio Petersen Bittencourt</w:t>
            </w:r>
          </w:p>
        </w:tc>
      </w:tr>
      <w:tr>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C7">
            <w:pPr>
              <w:spacing w:after="0" w:before="0" w:line="240" w:lineRule="auto"/>
              <w:ind w:left="0" w:right="0" w:firstLine="0"/>
              <w:contextualSpacing w:val="0"/>
              <w:jc w:val="center"/>
              <w:rPr>
                <w:color w:val="000000"/>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C8">
            <w:pPr>
              <w:spacing w:after="0" w:before="0" w:line="240" w:lineRule="auto"/>
              <w:contextualSpacing w:val="0"/>
              <w:rPr>
                <w:color w:val="000000"/>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C9">
            <w:pPr>
              <w:spacing w:after="0" w:before="0" w:line="240" w:lineRule="auto"/>
              <w:contextualSpacing w:val="0"/>
              <w:rPr>
                <w:color w:val="000000"/>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CA">
            <w:pPr>
              <w:spacing w:after="0" w:before="0" w:line="240" w:lineRule="auto"/>
              <w:ind w:left="0" w:right="0" w:firstLine="0"/>
              <w:contextualSpacing w:val="0"/>
              <w:jc w:val="center"/>
              <w:rPr>
                <w:color w:val="000000"/>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CB">
            <w:pPr>
              <w:spacing w:after="0" w:before="0" w:line="240" w:lineRule="auto"/>
              <w:ind w:left="0" w:right="0" w:firstLine="0"/>
              <w:contextualSpacing w:val="0"/>
              <w:jc w:val="center"/>
              <w:rPr>
                <w:color w:val="000000"/>
              </w:rPr>
            </w:pPr>
            <w:r w:rsidDel="00000000" w:rsidR="00000000" w:rsidRPr="00000000">
              <w:rPr>
                <w:rtl w:val="0"/>
              </w:rPr>
            </w:r>
          </w:p>
        </w:tc>
        <w:tc>
          <w:tcPr>
            <w:tcBorders>
              <w:top w:color="000000" w:space="0" w:sz="0" w:val="nil"/>
              <w:left w:color="571925" w:space="0" w:sz="4" w:val="single"/>
              <w:bottom w:color="571925" w:space="0" w:sz="4" w:val="single"/>
              <w:right w:color="571925" w:space="0" w:sz="4" w:val="single"/>
            </w:tcBorders>
            <w:shd w:fill="ffffff" w:val="clear"/>
            <w:tcMar>
              <w:left w:w="98.0" w:type="dxa"/>
            </w:tcMar>
            <w:vAlign w:val="center"/>
          </w:tcPr>
          <w:p w:rsidR="00000000" w:rsidDel="00000000" w:rsidP="00000000" w:rsidRDefault="00000000" w:rsidRPr="00000000" w14:paraId="000001CC">
            <w:pPr>
              <w:spacing w:after="0" w:before="0" w:line="240" w:lineRule="auto"/>
              <w:contextualSpacing w:val="0"/>
              <w:rPr>
                <w:color w:val="000000"/>
              </w:rPr>
            </w:pPr>
            <w:r w:rsidDel="00000000" w:rsidR="00000000" w:rsidRPr="00000000">
              <w:rPr>
                <w:rtl w:val="0"/>
              </w:rPr>
            </w:r>
          </w:p>
        </w:tc>
      </w:tr>
    </w:tbl>
    <w:p w:rsidR="00000000" w:rsidDel="00000000" w:rsidP="00000000" w:rsidRDefault="00000000" w:rsidRPr="00000000" w14:paraId="000001CD">
      <w:pPr>
        <w:spacing w:after="0" w:before="0" w:line="240" w:lineRule="auto"/>
        <w:contextualSpacing w:val="0"/>
        <w:jc w:val="both"/>
        <w:rPr>
          <w:color w:val="000000"/>
        </w:rPr>
      </w:pPr>
      <w:r w:rsidDel="00000000" w:rsidR="00000000" w:rsidRPr="00000000">
        <w:rPr>
          <w:rtl w:val="0"/>
        </w:rPr>
      </w:r>
    </w:p>
    <w:p w:rsidR="00000000" w:rsidDel="00000000" w:rsidP="00000000" w:rsidRDefault="00000000" w:rsidRPr="00000000" w14:paraId="000001CE">
      <w:pPr>
        <w:keepNext w:val="1"/>
        <w:keepLines w:val="1"/>
        <w:widowControl w:val="1"/>
        <w:numPr>
          <w:ilvl w:val="0"/>
          <w:numId w:val="1"/>
        </w:numPr>
        <w:pBdr>
          <w:top w:space="0" w:sz="0" w:val="nil"/>
          <w:left w:space="0" w:sz="0" w:val="nil"/>
          <w:bottom w:space="0" w:sz="0" w:val="nil"/>
          <w:right w:space="0" w:sz="0" w:val="nil"/>
          <w:between w:space="0" w:sz="0" w:val="nil"/>
        </w:pBdr>
        <w:shd w:fill="auto" w:val="clear"/>
        <w:spacing w:after="0" w:before="0" w:line="276" w:lineRule="auto"/>
        <w:ind w:left="360" w:right="0" w:hanging="360"/>
        <w:contextualSpacing w:val="0"/>
        <w:jc w:val="left"/>
        <w:rPr>
          <w:rFonts w:ascii="EB Garamond" w:cs="EB Garamond" w:eastAsia="EB Garamond" w:hAnsi="EB Garamond"/>
          <w:b w:val="1"/>
          <w:i w:val="0"/>
          <w:smallCaps w:val="0"/>
          <w:strike w:val="0"/>
          <w:color w:val="571925"/>
          <w:sz w:val="28"/>
          <w:szCs w:val="28"/>
          <w:u w:val="none"/>
          <w:shd w:fill="auto" w:val="clear"/>
          <w:vertAlign w:val="baseline"/>
        </w:rPr>
      </w:pPr>
      <w:r w:rsidDel="00000000" w:rsidR="00000000" w:rsidRPr="00000000">
        <w:rPr>
          <w:rFonts w:ascii="EB Garamond" w:cs="EB Garamond" w:eastAsia="EB Garamond" w:hAnsi="EB Garamond"/>
          <w:b w:val="1"/>
          <w:i w:val="0"/>
          <w:smallCaps w:val="0"/>
          <w:strike w:val="0"/>
          <w:color w:val="571925"/>
          <w:sz w:val="28"/>
          <w:szCs w:val="28"/>
          <w:u w:val="none"/>
          <w:shd w:fill="auto" w:val="clear"/>
          <w:vertAlign w:val="baseline"/>
          <w:rtl w:val="0"/>
        </w:rPr>
        <w:t xml:space="preserve">OBSERVAÇÕES</w:t>
      </w:r>
    </w:p>
    <w:p w:rsidR="00000000" w:rsidDel="00000000" w:rsidP="00000000" w:rsidRDefault="00000000" w:rsidRPr="00000000" w14:paraId="000001CF">
      <w:pPr>
        <w:spacing w:after="0" w:before="0" w:line="240" w:lineRule="auto"/>
        <w:contextualSpacing w:val="0"/>
        <w:jc w:val="both"/>
        <w:rPr>
          <w:color w:val="000000"/>
        </w:rPr>
      </w:pPr>
      <w:r w:rsidDel="00000000" w:rsidR="00000000" w:rsidRPr="00000000">
        <w:rPr>
          <w:rtl w:val="0"/>
        </w:rPr>
      </w:r>
    </w:p>
    <w:p w:rsidR="00000000" w:rsidDel="00000000" w:rsidP="00000000" w:rsidRDefault="00000000" w:rsidRPr="00000000" w14:paraId="000001D0">
      <w:pPr>
        <w:spacing w:after="0" w:before="0" w:line="240" w:lineRule="auto"/>
        <w:contextualSpacing w:val="0"/>
        <w:jc w:val="both"/>
        <w:rPr>
          <w:b w:val="1"/>
          <w:color w:val="000000"/>
        </w:rPr>
      </w:pPr>
      <w:r w:rsidDel="00000000" w:rsidR="00000000" w:rsidRPr="00000000">
        <w:rPr>
          <w:b w:val="1"/>
          <w:color w:val="000000"/>
          <w:rtl w:val="0"/>
        </w:rPr>
        <w:t xml:space="preserve">Referentes ao Programa</w:t>
      </w:r>
    </w:p>
    <w:p w:rsidR="00000000" w:rsidDel="00000000" w:rsidP="00000000" w:rsidRDefault="00000000" w:rsidRPr="00000000" w14:paraId="000001D1">
      <w:pPr>
        <w:spacing w:after="0" w:before="0" w:line="240" w:lineRule="auto"/>
        <w:contextualSpacing w:val="0"/>
        <w:jc w:val="both"/>
        <w:rPr>
          <w:color w:val="000000"/>
        </w:rPr>
      </w:pPr>
      <w:r w:rsidDel="00000000" w:rsidR="00000000" w:rsidRPr="00000000">
        <w:rPr>
          <w:color w:val="000000"/>
          <w:rtl w:val="0"/>
        </w:rPr>
        <w:t xml:space="preserve">Os projetos P02 e P05 foram concluídos com as pendências abaixo relacionadas. Elas serão tratadas como evolução do produto, portanto, ficaram fora do escopo do projeto.</w:t>
      </w:r>
    </w:p>
    <w:p w:rsidR="00000000" w:rsidDel="00000000" w:rsidP="00000000" w:rsidRDefault="00000000" w:rsidRPr="00000000" w14:paraId="000001D2">
      <w:pPr>
        <w:spacing w:after="0" w:before="0" w:line="240" w:lineRule="auto"/>
        <w:ind w:left="0" w:right="0" w:firstLine="0"/>
        <w:contextualSpacing w:val="0"/>
        <w:jc w:val="both"/>
        <w:rPr>
          <w:color w:val="000000"/>
        </w:rPr>
      </w:pPr>
      <w:r w:rsidDel="00000000" w:rsidR="00000000" w:rsidRPr="00000000">
        <w:rPr>
          <w:color w:val="000000"/>
          <w:rtl w:val="0"/>
        </w:rPr>
        <w:t xml:space="preserve">Projeto P05 - Centralização – SIGEO-JT:</w:t>
      </w:r>
    </w:p>
    <w:p w:rsidR="00000000" w:rsidDel="00000000" w:rsidP="00000000" w:rsidRDefault="00000000" w:rsidRPr="00000000" w14:paraId="000001D3">
      <w:pPr>
        <w:numPr>
          <w:ilvl w:val="0"/>
          <w:numId w:val="2"/>
        </w:numPr>
        <w:spacing w:after="0" w:before="0" w:line="240" w:lineRule="auto"/>
        <w:ind w:left="708.0000000000001" w:hanging="360"/>
        <w:contextualSpacing w:val="0"/>
        <w:jc w:val="both"/>
        <w:rPr>
          <w:color w:val="000000"/>
        </w:rPr>
      </w:pPr>
      <w:r w:rsidDel="00000000" w:rsidR="00000000" w:rsidRPr="00000000">
        <w:rPr>
          <w:color w:val="000000"/>
          <w:rtl w:val="0"/>
        </w:rPr>
        <w:t xml:space="preserve">Documentação da solução: Problema mapeado como impedimento para o Projeto. Tema foi abordado na última reunião do cgSIGEO-JT e uma equipe de negócios irá atualizar o Wiki do sistema. Gerencialmente será tratado como uma tarefa do programa, ensejando uma alteração no PGP do programa a ser apreciada pelo Comitê Gestor na próxima reunião.</w:t>
      </w:r>
    </w:p>
    <w:p w:rsidR="00000000" w:rsidDel="00000000" w:rsidP="00000000" w:rsidRDefault="00000000" w:rsidRPr="00000000" w14:paraId="000001D4">
      <w:pPr>
        <w:numPr>
          <w:ilvl w:val="0"/>
          <w:numId w:val="2"/>
        </w:numPr>
        <w:spacing w:after="0" w:before="0" w:line="240" w:lineRule="auto"/>
        <w:ind w:left="708.0000000000001" w:hanging="360"/>
        <w:contextualSpacing w:val="0"/>
        <w:jc w:val="both"/>
        <w:rPr>
          <w:color w:val="000000"/>
        </w:rPr>
      </w:pPr>
      <w:r w:rsidDel="00000000" w:rsidR="00000000" w:rsidRPr="00000000">
        <w:rPr>
          <w:color w:val="000000"/>
          <w:rtl w:val="0"/>
        </w:rPr>
        <w:t xml:space="preserve">Adequar integrações com sistema de Diárias - Esta tarefa será incluída no escopo do projeto </w:t>
      </w:r>
      <w:r w:rsidDel="00000000" w:rsidR="00000000" w:rsidRPr="00000000">
        <w:rPr>
          <w:rtl w:val="0"/>
        </w:rPr>
        <w:t xml:space="preserve">P08 - Diárias e Viagens - SIGEO-JT</w:t>
      </w:r>
      <w:r w:rsidDel="00000000" w:rsidR="00000000" w:rsidRPr="00000000">
        <w:rPr>
          <w:color w:val="000000"/>
          <w:rtl w:val="0"/>
        </w:rPr>
        <w:t xml:space="preserve">;</w:t>
      </w:r>
    </w:p>
    <w:p w:rsidR="00000000" w:rsidDel="00000000" w:rsidP="00000000" w:rsidRDefault="00000000" w:rsidRPr="00000000" w14:paraId="000001D5">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08.0000000000001" w:right="720" w:hanging="360"/>
        <w:contextualSpacing w:val="0"/>
        <w:jc w:val="both"/>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rFonts w:ascii="EB Garamond" w:cs="EB Garamond" w:eastAsia="EB Garamond" w:hAnsi="EB Garamond"/>
          <w:b w:val="0"/>
          <w:i w:val="0"/>
          <w:smallCaps w:val="0"/>
          <w:strike w:val="0"/>
          <w:color w:val="000000"/>
          <w:sz w:val="20"/>
          <w:szCs w:val="20"/>
          <w:u w:val="none"/>
          <w:shd w:fill="auto" w:val="clear"/>
          <w:vertAlign w:val="baseline"/>
          <w:rtl w:val="0"/>
        </w:rPr>
        <w:t xml:space="preserve">Disponibilizar monitoramento da performance do sistema: Atividade</w:t>
      </w:r>
      <w:r w:rsidDel="00000000" w:rsidR="00000000" w:rsidRPr="00000000">
        <w:rPr>
          <w:color w:val="000000"/>
          <w:rtl w:val="0"/>
        </w:rPr>
        <w:t xml:space="preserve"> não estava prevista no escopo original</w:t>
      </w:r>
      <w:r w:rsidDel="00000000" w:rsidR="00000000" w:rsidRPr="00000000">
        <w:rPr>
          <w:rFonts w:ascii="EB Garamond" w:cs="EB Garamond" w:eastAsia="EB Garamond" w:hAnsi="EB Garamond"/>
          <w:b w:val="0"/>
          <w:i w:val="0"/>
          <w:smallCaps w:val="0"/>
          <w:strike w:val="0"/>
          <w:color w:val="000000"/>
          <w:sz w:val="20"/>
          <w:szCs w:val="20"/>
          <w:u w:val="none"/>
          <w:shd w:fill="auto" w:val="clear"/>
          <w:vertAlign w:val="baseline"/>
          <w:rtl w:val="0"/>
        </w:rPr>
        <w:t xml:space="preserve">. Está em andamento e será concluída como uma melhoria</w:t>
      </w:r>
      <w:r w:rsidDel="00000000" w:rsidR="00000000" w:rsidRPr="00000000">
        <w:rPr>
          <w:color w:val="000000"/>
          <w:rtl w:val="0"/>
        </w:rPr>
        <w:t xml:space="preserve">.</w:t>
      </w:r>
      <w:r w:rsidDel="00000000" w:rsidR="00000000" w:rsidRPr="00000000">
        <w:rPr>
          <w:rtl w:val="0"/>
        </w:rPr>
      </w:r>
    </w:p>
    <w:p w:rsidR="00000000" w:rsidDel="00000000" w:rsidP="00000000" w:rsidRDefault="00000000" w:rsidRPr="00000000" w14:paraId="000001D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720" w:firstLine="0"/>
        <w:contextualSpacing w:val="0"/>
        <w:jc w:val="both"/>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color w:val="000000"/>
          <w:rtl w:val="0"/>
        </w:rPr>
        <w:t xml:space="preserve">P</w:t>
      </w:r>
      <w:r w:rsidDel="00000000" w:rsidR="00000000" w:rsidRPr="00000000">
        <w:rPr>
          <w:rFonts w:ascii="EB Garamond" w:cs="EB Garamond" w:eastAsia="EB Garamond" w:hAnsi="EB Garamond"/>
          <w:b w:val="0"/>
          <w:i w:val="0"/>
          <w:smallCaps w:val="0"/>
          <w:strike w:val="0"/>
          <w:color w:val="000000"/>
          <w:sz w:val="20"/>
          <w:szCs w:val="20"/>
          <w:u w:val="none"/>
          <w:shd w:fill="auto" w:val="clear"/>
          <w:vertAlign w:val="baseline"/>
          <w:rtl w:val="0"/>
        </w:rPr>
        <w:t xml:space="preserve">rojeto P02 - Acompanhamento da Execução Orçamentária – SIGEO-JT:</w:t>
      </w:r>
    </w:p>
    <w:p w:rsidR="00000000" w:rsidDel="00000000" w:rsidP="00000000" w:rsidRDefault="00000000" w:rsidRPr="00000000" w14:paraId="000001D7">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708.0000000000001" w:right="720" w:hanging="360"/>
        <w:contextualSpacing w:val="0"/>
        <w:jc w:val="both"/>
        <w:rPr>
          <w:rFonts w:ascii="EB Garamond" w:cs="EB Garamond" w:eastAsia="EB Garamond" w:hAnsi="EB Garamond"/>
          <w:b w:val="0"/>
          <w:i w:val="0"/>
          <w:smallCaps w:val="0"/>
          <w:strike w:val="0"/>
          <w:color w:val="000000"/>
          <w:sz w:val="20"/>
          <w:szCs w:val="20"/>
          <w:u w:val="none"/>
          <w:shd w:fill="auto" w:val="clear"/>
          <w:vertAlign w:val="baseline"/>
        </w:rPr>
      </w:pPr>
      <w:r w:rsidDel="00000000" w:rsidR="00000000" w:rsidRPr="00000000">
        <w:rPr>
          <w:color w:val="000000"/>
          <w:rtl w:val="0"/>
        </w:rPr>
        <w:t xml:space="preserve">Aperfeiçoamento do Relatório de Acompanhamento das Programações - Falta definição por parte do cgSIGEO-JT. Será discutido pelos membros de negócio do Comitê e, tempestivamente,  encaminhado à equipe técnica. </w:t>
      </w:r>
    </w:p>
    <w:p w:rsidR="00000000" w:rsidDel="00000000" w:rsidP="00000000" w:rsidRDefault="00000000" w:rsidRPr="00000000" w14:paraId="000001D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right="720"/>
        <w:contextualSpacing w:val="0"/>
        <w:jc w:val="both"/>
        <w:rPr>
          <w:color w:val="ff3333"/>
        </w:rPr>
      </w:pPr>
      <w:r w:rsidDel="00000000" w:rsidR="00000000" w:rsidRPr="00000000">
        <w:rPr>
          <w:color w:val="000000"/>
          <w:rtl w:val="0"/>
        </w:rPr>
        <w:t xml:space="preserve">No Item 3 - Fases do Projeto  - não foram apresentadas as fases 1 a 5 porque elas representam grupos de tarefas de gerenciamento , tornando sem utilidade a informação. As mesmas foram retiradas também de todos os RDSs dos respectivos projetos.</w:t>
      </w:r>
      <w:r w:rsidDel="00000000" w:rsidR="00000000" w:rsidRPr="00000000">
        <w:rPr>
          <w:rtl w:val="0"/>
        </w:rPr>
      </w:r>
    </w:p>
    <w:p w:rsidR="00000000" w:rsidDel="00000000" w:rsidP="00000000" w:rsidRDefault="00000000" w:rsidRPr="00000000" w14:paraId="000001D9">
      <w:pPr>
        <w:spacing w:after="0" w:line="240" w:lineRule="auto"/>
        <w:ind w:right="720"/>
        <w:contextualSpacing w:val="0"/>
        <w:jc w:val="both"/>
        <w:rPr>
          <w:color w:val="000000"/>
        </w:rPr>
      </w:pPr>
      <w:r w:rsidDel="00000000" w:rsidR="00000000" w:rsidRPr="00000000">
        <w:rPr>
          <w:color w:val="000000"/>
          <w:rtl w:val="0"/>
        </w:rPr>
        <w:t xml:space="preserve">No Item 3 - Fases do Projeto  - não foram apresentadas as fases 15 a  18 porque elas são tarefas de natureza continuada. Deverão ser excluídas do PGP.</w:t>
      </w:r>
    </w:p>
    <w:p w:rsidR="00000000" w:rsidDel="00000000" w:rsidP="00000000" w:rsidRDefault="00000000" w:rsidRPr="00000000" w14:paraId="000001DA">
      <w:pPr>
        <w:spacing w:after="0" w:line="240" w:lineRule="auto"/>
        <w:ind w:right="720"/>
        <w:contextualSpacing w:val="0"/>
        <w:jc w:val="both"/>
        <w:rPr>
          <w:color w:val="000000"/>
        </w:rPr>
      </w:pPr>
      <w:r w:rsidDel="00000000" w:rsidR="00000000" w:rsidRPr="00000000">
        <w:rPr>
          <w:rtl w:val="0"/>
        </w:rPr>
      </w:r>
    </w:p>
    <w:p w:rsidR="00000000" w:rsidDel="00000000" w:rsidP="00000000" w:rsidRDefault="00000000" w:rsidRPr="00000000" w14:paraId="000001DB">
      <w:pPr>
        <w:spacing w:after="0" w:line="240" w:lineRule="auto"/>
        <w:ind w:right="720"/>
        <w:contextualSpacing w:val="0"/>
        <w:jc w:val="both"/>
        <w:rPr>
          <w:color w:val="000000"/>
        </w:rPr>
      </w:pPr>
      <w:r w:rsidDel="00000000" w:rsidR="00000000" w:rsidRPr="00000000">
        <w:rPr>
          <w:rtl w:val="0"/>
        </w:rPr>
      </w:r>
    </w:p>
    <w:p w:rsidR="00000000" w:rsidDel="00000000" w:rsidP="00000000" w:rsidRDefault="00000000" w:rsidRPr="00000000" w14:paraId="000001DC">
      <w:pPr>
        <w:spacing w:after="0" w:line="240" w:lineRule="auto"/>
        <w:ind w:right="720"/>
        <w:contextualSpacing w:val="0"/>
        <w:jc w:val="both"/>
        <w:rPr>
          <w:b w:val="1"/>
          <w:color w:val="ff3333"/>
        </w:rPr>
      </w:pPr>
      <w:r w:rsidDel="00000000" w:rsidR="00000000" w:rsidRPr="00000000">
        <w:rPr>
          <w:b w:val="1"/>
          <w:color w:val="000000"/>
          <w:rtl w:val="0"/>
        </w:rPr>
        <w:t xml:space="preserve">Referentes ao projeto</w:t>
      </w:r>
      <w:r w:rsidDel="00000000" w:rsidR="00000000" w:rsidRPr="00000000">
        <w:rPr>
          <w:b w:val="1"/>
          <w:color w:val="ff3333"/>
          <w:rtl w:val="0"/>
        </w:rPr>
        <w:t xml:space="preserve"> </w:t>
      </w:r>
      <w:r w:rsidDel="00000000" w:rsidR="00000000" w:rsidRPr="00000000">
        <w:rPr>
          <w:b w:val="1"/>
          <w:color w:val="000000"/>
          <w:rtl w:val="0"/>
        </w:rPr>
        <w:t xml:space="preserve">P07-</w:t>
      </w:r>
      <w:r w:rsidDel="00000000" w:rsidR="00000000" w:rsidRPr="00000000">
        <w:rPr>
          <w:b w:val="1"/>
          <w:color w:val="000000"/>
          <w:rtl w:val="0"/>
        </w:rPr>
        <w:t xml:space="preserve">SIGEO-JT - Assistência Judiciária Gratuita</w:t>
      </w:r>
      <w:r w:rsidDel="00000000" w:rsidR="00000000" w:rsidRPr="00000000">
        <w:rPr>
          <w:rtl w:val="0"/>
        </w:rPr>
      </w:r>
    </w:p>
    <w:p w:rsidR="00000000" w:rsidDel="00000000" w:rsidP="00000000" w:rsidRDefault="00000000" w:rsidRPr="00000000" w14:paraId="000001DD">
      <w:pPr>
        <w:spacing w:after="0" w:line="240" w:lineRule="auto"/>
        <w:contextualSpacing w:val="0"/>
        <w:jc w:val="both"/>
        <w:rPr>
          <w:color w:val="000000"/>
        </w:rPr>
      </w:pPr>
      <w:r w:rsidDel="00000000" w:rsidR="00000000" w:rsidRPr="00000000">
        <w:rPr>
          <w:color w:val="000000"/>
          <w:rtl w:val="0"/>
        </w:rPr>
        <w:t xml:space="preserve">O projeto está em andamento e o convênio com o TRF 4a Região foi assinado. Entretanto, houve replanejamento, tanto em razão do atraso para assinatura do referido convênio, quanto pela necessidade de melhor adequação do projeto constatada pelo Gerente do Projeto quando do início de sua execução.</w:t>
      </w:r>
    </w:p>
    <w:p w:rsidR="00000000" w:rsidDel="00000000" w:rsidP="00000000" w:rsidRDefault="00000000" w:rsidRPr="00000000" w14:paraId="000001DE">
      <w:pPr>
        <w:spacing w:after="0" w:line="240" w:lineRule="auto"/>
        <w:contextualSpacing w:val="0"/>
        <w:jc w:val="both"/>
        <w:rPr>
          <w:color w:val="000000"/>
        </w:rPr>
      </w:pPr>
      <w:r w:rsidDel="00000000" w:rsidR="00000000" w:rsidRPr="00000000">
        <w:rPr>
          <w:color w:val="000000"/>
          <w:rtl w:val="0"/>
        </w:rPr>
        <w:t xml:space="preserve">O PGP está sendo atualizado para refletir o replanejamento.</w:t>
      </w:r>
    </w:p>
    <w:p w:rsidR="00000000" w:rsidDel="00000000" w:rsidP="00000000" w:rsidRDefault="00000000" w:rsidRPr="00000000" w14:paraId="000001DF">
      <w:pPr>
        <w:spacing w:after="0" w:line="240" w:lineRule="auto"/>
        <w:ind w:right="720"/>
        <w:contextualSpacing w:val="0"/>
        <w:jc w:val="both"/>
        <w:rPr>
          <w:color w:val="000000"/>
        </w:rPr>
      </w:pPr>
      <w:r w:rsidDel="00000000" w:rsidR="00000000" w:rsidRPr="00000000">
        <w:rPr>
          <w:rtl w:val="0"/>
        </w:rPr>
      </w:r>
    </w:p>
    <w:p w:rsidR="00000000" w:rsidDel="00000000" w:rsidP="00000000" w:rsidRDefault="00000000" w:rsidRPr="00000000" w14:paraId="000001E0">
      <w:pPr>
        <w:spacing w:after="0" w:line="240" w:lineRule="auto"/>
        <w:ind w:right="720"/>
        <w:contextualSpacing w:val="0"/>
        <w:jc w:val="both"/>
        <w:rPr>
          <w:color w:val="000000"/>
        </w:rPr>
      </w:pPr>
      <w:r w:rsidDel="00000000" w:rsidR="00000000" w:rsidRPr="00000000">
        <w:rPr>
          <w:rtl w:val="0"/>
        </w:rPr>
      </w:r>
    </w:p>
    <w:p w:rsidR="00000000" w:rsidDel="00000000" w:rsidP="00000000" w:rsidRDefault="00000000" w:rsidRPr="00000000" w14:paraId="000001E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right="720"/>
        <w:contextualSpacing w:val="0"/>
        <w:jc w:val="both"/>
        <w:rPr>
          <w:b w:val="1"/>
          <w:color w:val="ff3333"/>
        </w:rPr>
      </w:pPr>
      <w:r w:rsidDel="00000000" w:rsidR="00000000" w:rsidRPr="00000000">
        <w:rPr>
          <w:b w:val="1"/>
          <w:color w:val="000000"/>
          <w:rtl w:val="0"/>
        </w:rPr>
        <w:t xml:space="preserve">Referentes ao projeto</w:t>
      </w:r>
      <w:r w:rsidDel="00000000" w:rsidR="00000000" w:rsidRPr="00000000">
        <w:rPr>
          <w:b w:val="1"/>
          <w:color w:val="ff3333"/>
          <w:rtl w:val="0"/>
        </w:rPr>
        <w:t xml:space="preserve"> </w:t>
      </w:r>
      <w:r w:rsidDel="00000000" w:rsidR="00000000" w:rsidRPr="00000000">
        <w:rPr>
          <w:b w:val="1"/>
          <w:color w:val="000000"/>
          <w:rtl w:val="0"/>
        </w:rPr>
        <w:t xml:space="preserve">P08-</w:t>
      </w:r>
      <w:r w:rsidDel="00000000" w:rsidR="00000000" w:rsidRPr="00000000">
        <w:rPr>
          <w:rFonts w:ascii="Times New Roman" w:cs="Times New Roman" w:eastAsia="Times New Roman" w:hAnsi="Times New Roman"/>
          <w:b w:val="1"/>
          <w:color w:val="000000"/>
          <w:rtl w:val="0"/>
        </w:rPr>
        <w:t xml:space="preserve">SIGEO - Diárias e Viagens</w:t>
      </w:r>
      <w:r w:rsidDel="00000000" w:rsidR="00000000" w:rsidRPr="00000000">
        <w:rPr>
          <w:rtl w:val="0"/>
        </w:rPr>
      </w:r>
    </w:p>
    <w:p w:rsidR="00000000" w:rsidDel="00000000" w:rsidP="00000000" w:rsidRDefault="00000000" w:rsidRPr="00000000" w14:paraId="000001E2">
      <w:pPr>
        <w:spacing w:after="0" w:line="240" w:lineRule="auto"/>
        <w:contextualSpacing w:val="0"/>
        <w:rPr>
          <w:color w:val="000000"/>
        </w:rPr>
      </w:pPr>
      <w:r w:rsidDel="00000000" w:rsidR="00000000" w:rsidRPr="00000000">
        <w:rPr>
          <w:color w:val="000000"/>
          <w:rtl w:val="0"/>
        </w:rPr>
        <w:t xml:space="preserve">01. O percentual de conclusão do item 2.4 da EAP (</w:t>
      </w:r>
      <w:r w:rsidDel="00000000" w:rsidR="00000000" w:rsidRPr="00000000">
        <w:rPr>
          <w:b w:val="1"/>
          <w:color w:val="000000"/>
          <w:rtl w:val="0"/>
        </w:rPr>
        <w:t xml:space="preserve">Implantar Diárias nos Regionais</w:t>
      </w:r>
      <w:r w:rsidDel="00000000" w:rsidR="00000000" w:rsidRPr="00000000">
        <w:rPr>
          <w:color w:val="000000"/>
          <w:rtl w:val="0"/>
        </w:rPr>
        <w:t xml:space="preserve">) leva em conta o andamento das tarefas dos 25 regionais.  Apenas o TRT7, TRT20 e TST possuem iniciativas realizadas relacionadas a este item, de acordo com o que segue:</w:t>
      </w:r>
    </w:p>
    <w:p w:rsidR="00000000" w:rsidDel="00000000" w:rsidP="00000000" w:rsidRDefault="00000000" w:rsidRPr="00000000" w14:paraId="000001E3">
      <w:pPr>
        <w:spacing w:after="0" w:line="240" w:lineRule="auto"/>
        <w:contextualSpacing w:val="0"/>
        <w:rPr>
          <w:color w:val="000000"/>
        </w:rPr>
      </w:pPr>
      <w:r w:rsidDel="00000000" w:rsidR="00000000" w:rsidRPr="00000000">
        <w:rPr>
          <w:color w:val="000000"/>
          <w:rtl w:val="0"/>
        </w:rPr>
        <w:t xml:space="preserve">- Os três órgãos concluíram a </w:t>
      </w:r>
      <w:r w:rsidDel="00000000" w:rsidR="00000000" w:rsidRPr="00000000">
        <w:rPr>
          <w:b w:val="1"/>
          <w:color w:val="000000"/>
          <w:rtl w:val="0"/>
        </w:rPr>
        <w:t xml:space="preserve">configuração local</w:t>
      </w:r>
      <w:r w:rsidDel="00000000" w:rsidR="00000000" w:rsidRPr="00000000">
        <w:rPr>
          <w:color w:val="000000"/>
          <w:rtl w:val="0"/>
        </w:rPr>
        <w:t xml:space="preserve"> (3/25 = 12%)</w:t>
      </w:r>
    </w:p>
    <w:p w:rsidR="00000000" w:rsidDel="00000000" w:rsidP="00000000" w:rsidRDefault="00000000" w:rsidRPr="00000000" w14:paraId="000001E4">
      <w:pPr>
        <w:spacing w:after="0" w:line="240" w:lineRule="auto"/>
        <w:contextualSpacing w:val="0"/>
        <w:rPr>
          <w:color w:val="000000"/>
        </w:rPr>
      </w:pPr>
      <w:r w:rsidDel="00000000" w:rsidR="00000000" w:rsidRPr="00000000">
        <w:rPr>
          <w:color w:val="000000"/>
          <w:rtl w:val="0"/>
        </w:rPr>
        <w:t xml:space="preserve">- Os três órgãos concluíram a </w:t>
      </w:r>
      <w:r w:rsidDel="00000000" w:rsidR="00000000" w:rsidRPr="00000000">
        <w:rPr>
          <w:b w:val="1"/>
          <w:color w:val="000000"/>
          <w:rtl w:val="0"/>
        </w:rPr>
        <w:t xml:space="preserve">configuração de usuários e lotação</w:t>
      </w:r>
      <w:r w:rsidDel="00000000" w:rsidR="00000000" w:rsidRPr="00000000">
        <w:rPr>
          <w:color w:val="000000"/>
          <w:rtl w:val="0"/>
        </w:rPr>
        <w:t xml:space="preserve"> (3/25 = 12%)</w:t>
      </w:r>
    </w:p>
    <w:p w:rsidR="00000000" w:rsidDel="00000000" w:rsidP="00000000" w:rsidRDefault="00000000" w:rsidRPr="00000000" w14:paraId="000001E5">
      <w:pPr>
        <w:spacing w:after="0" w:line="240" w:lineRule="auto"/>
        <w:contextualSpacing w:val="0"/>
        <w:rPr>
          <w:color w:val="000000"/>
        </w:rPr>
      </w:pPr>
      <w:r w:rsidDel="00000000" w:rsidR="00000000" w:rsidRPr="00000000">
        <w:rPr>
          <w:color w:val="000000"/>
          <w:rtl w:val="0"/>
        </w:rPr>
        <w:t xml:space="preserve">- TRT7 e TRT20  concluíram a</w:t>
      </w:r>
      <w:r w:rsidDel="00000000" w:rsidR="00000000" w:rsidRPr="00000000">
        <w:rPr>
          <w:b w:val="1"/>
          <w:color w:val="000000"/>
          <w:rtl w:val="0"/>
        </w:rPr>
        <w:t xml:space="preserve"> configuração de fluxos local</w:t>
      </w:r>
      <w:r w:rsidDel="00000000" w:rsidR="00000000" w:rsidRPr="00000000">
        <w:rPr>
          <w:color w:val="000000"/>
          <w:rtl w:val="0"/>
        </w:rPr>
        <w:t xml:space="preserve"> (2/25=8%)</w:t>
      </w:r>
    </w:p>
    <w:p w:rsidR="00000000" w:rsidDel="00000000" w:rsidP="00000000" w:rsidRDefault="00000000" w:rsidRPr="00000000" w14:paraId="000001E6">
      <w:pPr>
        <w:spacing w:after="0" w:line="240" w:lineRule="auto"/>
        <w:contextualSpacing w:val="0"/>
        <w:rPr>
          <w:color w:val="000000"/>
        </w:rPr>
      </w:pPr>
      <w:r w:rsidDel="00000000" w:rsidR="00000000" w:rsidRPr="00000000">
        <w:rPr>
          <w:color w:val="000000"/>
          <w:rtl w:val="0"/>
        </w:rPr>
        <w:t xml:space="preserve">- Apenas o TRT20 está com a tarefa </w:t>
      </w:r>
      <w:r w:rsidDel="00000000" w:rsidR="00000000" w:rsidRPr="00000000">
        <w:rPr>
          <w:b w:val="1"/>
          <w:color w:val="000000"/>
          <w:rtl w:val="0"/>
        </w:rPr>
        <w:t xml:space="preserve">Homologar e liberar em produção</w:t>
      </w:r>
      <w:r w:rsidDel="00000000" w:rsidR="00000000" w:rsidRPr="00000000">
        <w:rPr>
          <w:color w:val="000000"/>
          <w:rtl w:val="0"/>
        </w:rPr>
        <w:t xml:space="preserve"> em andamento (50% realizada ) ((½)/25=2%). A </w:t>
      </w:r>
      <w:r w:rsidDel="00000000" w:rsidR="00000000" w:rsidRPr="00000000">
        <w:rPr>
          <w:b w:val="1"/>
          <w:color w:val="000000"/>
          <w:rtl w:val="0"/>
        </w:rPr>
        <w:t xml:space="preserve">Homologação por órgãos da JT</w:t>
      </w:r>
      <w:r w:rsidDel="00000000" w:rsidR="00000000" w:rsidRPr="00000000">
        <w:rPr>
          <w:color w:val="000000"/>
          <w:rtl w:val="0"/>
        </w:rPr>
        <w:t xml:space="preserve"> deve ser desconsiderada, bem como sua data prevista 30/04/2018..</w:t>
      </w:r>
    </w:p>
    <w:p w:rsidR="00000000" w:rsidDel="00000000" w:rsidP="00000000" w:rsidRDefault="00000000" w:rsidRPr="00000000" w14:paraId="000001E7">
      <w:pPr>
        <w:spacing w:after="0" w:line="240" w:lineRule="auto"/>
        <w:contextualSpacing w:val="0"/>
        <w:rPr>
          <w:color w:val="000000"/>
        </w:rPr>
      </w:pPr>
      <w:r w:rsidDel="00000000" w:rsidR="00000000" w:rsidRPr="00000000">
        <w:rPr>
          <w:color w:val="000000"/>
          <w:rtl w:val="0"/>
        </w:rPr>
        <w:t xml:space="preserve">- O PGO será atualizado para conter o  detalhamento da fase</w:t>
      </w:r>
      <w:r w:rsidDel="00000000" w:rsidR="00000000" w:rsidRPr="00000000">
        <w:rPr>
          <w:b w:val="1"/>
          <w:color w:val="000000"/>
          <w:rtl w:val="0"/>
        </w:rPr>
        <w:t xml:space="preserve"> Implantar Diárias nos Regionais</w:t>
      </w:r>
      <w:r w:rsidDel="00000000" w:rsidR="00000000" w:rsidRPr="00000000">
        <w:rPr>
          <w:color w:val="000000"/>
          <w:rtl w:val="0"/>
        </w:rPr>
        <w:t xml:space="preserve">.</w:t>
      </w:r>
    </w:p>
    <w:p w:rsidR="00000000" w:rsidDel="00000000" w:rsidP="00000000" w:rsidRDefault="00000000" w:rsidRPr="00000000" w14:paraId="000001E8">
      <w:pPr>
        <w:spacing w:after="0" w:line="240" w:lineRule="auto"/>
        <w:contextualSpacing w:val="0"/>
        <w:rPr>
          <w:color w:val="000000"/>
        </w:rPr>
      </w:pPr>
      <w:r w:rsidDel="00000000" w:rsidR="00000000" w:rsidRPr="00000000">
        <w:rPr>
          <w:color w:val="000000"/>
          <w:rtl w:val="0"/>
        </w:rPr>
        <w:t xml:space="preserve">02. As tarefas 2.1.15, 2.2.2 e 2.2.3 estão em homologação na versão 4.13 do sistema.</w:t>
      </w:r>
    </w:p>
    <w:p w:rsidR="00000000" w:rsidDel="00000000" w:rsidP="00000000" w:rsidRDefault="00000000" w:rsidRPr="00000000" w14:paraId="000001E9">
      <w:pPr>
        <w:spacing w:after="0" w:line="240" w:lineRule="auto"/>
        <w:contextualSpacing w:val="0"/>
        <w:rPr>
          <w:color w:val="000000"/>
        </w:rPr>
      </w:pPr>
      <w:r w:rsidDel="00000000" w:rsidR="00000000" w:rsidRPr="00000000">
        <w:rPr>
          <w:color w:val="000000"/>
          <w:rtl w:val="0"/>
        </w:rPr>
        <w:t xml:space="preserve">03. A tarefa 2.1.14 está 80% concluída e foi replanejada.</w:t>
      </w:r>
    </w:p>
    <w:p w:rsidR="00000000" w:rsidDel="00000000" w:rsidP="00000000" w:rsidRDefault="00000000" w:rsidRPr="00000000" w14:paraId="000001EA">
      <w:pPr>
        <w:spacing w:after="0" w:line="240" w:lineRule="auto"/>
        <w:contextualSpacing w:val="0"/>
        <w:rPr>
          <w:color w:val="000000"/>
        </w:rPr>
      </w:pPr>
      <w:r w:rsidDel="00000000" w:rsidR="00000000" w:rsidRPr="00000000">
        <w:rPr>
          <w:color w:val="000000"/>
          <w:rtl w:val="0"/>
        </w:rPr>
        <w:t xml:space="preserve">04. As tarefas 2.1.16 e 2.1.17 não foram iniciadas e foram replanejadas.</w:t>
      </w:r>
    </w:p>
    <w:p w:rsidR="00000000" w:rsidDel="00000000" w:rsidP="00000000" w:rsidRDefault="00000000" w:rsidRPr="00000000" w14:paraId="000001E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right="720"/>
        <w:contextualSpacing w:val="0"/>
        <w:jc w:val="both"/>
        <w:rPr>
          <w:color w:val="ff3333"/>
        </w:rPr>
      </w:pPr>
      <w:r w:rsidDel="00000000" w:rsidR="00000000" w:rsidRPr="00000000">
        <w:rPr>
          <w:rtl w:val="0"/>
        </w:rPr>
      </w:r>
    </w:p>
    <w:p w:rsidR="00000000" w:rsidDel="00000000" w:rsidP="00000000" w:rsidRDefault="00000000" w:rsidRPr="00000000" w14:paraId="000001E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right="720"/>
        <w:contextualSpacing w:val="0"/>
        <w:jc w:val="both"/>
        <w:rPr>
          <w:color w:val="ff3333"/>
        </w:rPr>
      </w:pPr>
      <w:r w:rsidDel="00000000" w:rsidR="00000000" w:rsidRPr="00000000">
        <w:rPr>
          <w:rtl w:val="0"/>
        </w:rPr>
      </w:r>
    </w:p>
    <w:sectPr>
      <w:headerReference r:id="rId6" w:type="default"/>
      <w:footerReference r:id="rId7" w:type="default"/>
      <w:pgSz w:h="16838" w:w="11906"/>
      <w:pgMar w:bottom="1134" w:top="1985" w:left="1134" w:right="1134" w:header="709" w:footer="55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Arial"/>
  <w:font w:name="Times New Roman"/>
  <w:font w:name="EB Garamond">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F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EB Garamond" w:cs="EB Garamond" w:eastAsia="EB Garamond" w:hAnsi="EB Garamond"/>
        <w:b w:val="0"/>
        <w:i w:val="0"/>
        <w:smallCaps w:val="0"/>
        <w:strike w:val="0"/>
        <w:color w:val="00000a"/>
        <w:sz w:val="20"/>
        <w:szCs w:val="20"/>
        <w:u w:val="none"/>
        <w:shd w:fill="auto" w:val="clear"/>
        <w:vertAlign w:val="baseline"/>
      </w:rPr>
    </w:pPr>
    <w:r w:rsidDel="00000000" w:rsidR="00000000" w:rsidRPr="00000000">
      <w:rPr>
        <w:rtl w:val="0"/>
      </w:rPr>
    </w:r>
  </w:p>
  <w:tbl>
    <w:tblPr>
      <w:tblStyle w:val="Table11"/>
      <w:tblW w:w="10348.999999999998" w:type="dxa"/>
      <w:jc w:val="left"/>
      <w:tblInd w:w="-430.0" w:type="dxa"/>
      <w:tblBorders>
        <w:top w:color="571925" w:space="0" w:sz="4" w:val="single"/>
        <w:left w:color="00000a" w:space="0" w:sz="4" w:val="single"/>
        <w:bottom w:color="000000" w:space="0" w:sz="0" w:val="nil"/>
        <w:right w:color="00000a" w:space="0" w:sz="4" w:val="single"/>
        <w:insideH w:color="000000" w:space="0" w:sz="0" w:val="nil"/>
        <w:insideV w:color="00000a" w:space="0" w:sz="4" w:val="single"/>
      </w:tblBorders>
      <w:tblLayout w:type="fixed"/>
      <w:tblLook w:val="0000"/>
    </w:tblPr>
    <w:tblGrid>
      <w:gridCol w:w="4537"/>
      <w:gridCol w:w="2834"/>
      <w:gridCol w:w="2978"/>
      <w:tblGridChange w:id="0">
        <w:tblGrid>
          <w:gridCol w:w="4537"/>
          <w:gridCol w:w="2834"/>
          <w:gridCol w:w="2978"/>
        </w:tblGrid>
      </w:tblGridChange>
    </w:tblGrid>
    <w:tr>
      <w:trPr>
        <w:trHeight w:val="120" w:hRule="atLeast"/>
      </w:trPr>
      <w:tc>
        <w:tcPr>
          <w:gridSpan w:val="3"/>
          <w:tcBorders>
            <w:top w:color="571925" w:space="0" w:sz="4" w:val="single"/>
            <w:left w:color="00000a" w:space="0" w:sz="4" w:val="single"/>
            <w:bottom w:color="000000" w:space="0" w:sz="0" w:val="nil"/>
            <w:right w:color="00000a" w:space="0" w:sz="4" w:val="single"/>
          </w:tcBorders>
          <w:shd w:fill="ffffff" w:val="clear"/>
          <w:tcMar>
            <w:left w:w="98.0" w:type="dxa"/>
          </w:tcMar>
        </w:tcPr>
        <w:p w:rsidR="00000000" w:rsidDel="00000000" w:rsidP="00000000" w:rsidRDefault="00000000" w:rsidRPr="00000000" w14:paraId="000001F7">
          <w:pPr>
            <w:keepNext w:val="0"/>
            <w:keepLines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contextualSpacing w:val="0"/>
            <w:jc w:val="right"/>
            <w:rPr>
              <w:rFonts w:ascii="EB Garamond" w:cs="EB Garamond" w:eastAsia="EB Garamond" w:hAnsi="EB Garamond"/>
              <w:b w:val="0"/>
              <w:i w:val="0"/>
              <w:smallCaps w:val="0"/>
              <w:strike w:val="0"/>
              <w:color w:val="00000a"/>
              <w:sz w:val="10"/>
              <w:szCs w:val="10"/>
              <w:u w:val="none"/>
              <w:shd w:fill="auto" w:val="clear"/>
              <w:vertAlign w:val="baseline"/>
            </w:rPr>
          </w:pPr>
          <w:r w:rsidDel="00000000" w:rsidR="00000000" w:rsidRPr="00000000">
            <w:rPr>
              <w:rtl w:val="0"/>
            </w:rPr>
          </w:r>
        </w:p>
      </w:tc>
    </w:tr>
    <w:tr>
      <w:trPr>
        <w:trHeight w:val="940" w:hRule="atLeast"/>
      </w:trPr>
      <w:tc>
        <w:tcPr>
          <w:tcBorders>
            <w:top w:color="000000" w:space="0" w:sz="0" w:val="nil"/>
            <w:left w:color="00000a" w:space="0" w:sz="4" w:val="single"/>
            <w:bottom w:color="000000" w:space="0" w:sz="0" w:val="nil"/>
            <w:right w:color="571925" w:space="0" w:sz="4" w:val="single"/>
          </w:tcBorders>
          <w:shd w:fill="ffffff" w:val="clear"/>
          <w:vAlign w:val="center"/>
        </w:tcPr>
        <w:p w:rsidR="00000000" w:rsidDel="00000000" w:rsidP="00000000" w:rsidRDefault="00000000" w:rsidRPr="00000000" w14:paraId="000001FA">
          <w:pPr>
            <w:keepNext w:val="0"/>
            <w:keepLines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contextualSpacing w:val="0"/>
            <w:jc w:val="left"/>
            <w:rPr>
              <w:rFonts w:ascii="EB Garamond" w:cs="EB Garamond" w:eastAsia="EB Garamond" w:hAnsi="EB Garamond"/>
              <w:b w:val="0"/>
              <w:i w:val="0"/>
              <w:smallCaps w:val="0"/>
              <w:strike w:val="0"/>
              <w:color w:val="00000a"/>
              <w:sz w:val="18"/>
              <w:szCs w:val="18"/>
              <w:u w:val="none"/>
              <w:shd w:fill="auto" w:val="clear"/>
              <w:vertAlign w:val="baseline"/>
            </w:rPr>
          </w:pPr>
          <w:r w:rsidDel="00000000" w:rsidR="00000000" w:rsidRPr="00000000">
            <w:rPr>
              <w:rFonts w:ascii="EB Garamond" w:cs="EB Garamond" w:eastAsia="EB Garamond" w:hAnsi="EB Garamond"/>
              <w:b w:val="0"/>
              <w:i w:val="0"/>
              <w:smallCaps w:val="0"/>
              <w:strike w:val="0"/>
              <w:color w:val="00000a"/>
              <w:sz w:val="18"/>
              <w:szCs w:val="18"/>
              <w:u w:val="none"/>
              <w:shd w:fill="auto" w:val="clear"/>
              <w:vertAlign w:val="baseline"/>
              <w:rtl w:val="0"/>
            </w:rPr>
            <w:t xml:space="preserve">Secretaria de Tecnologia da Informação e Comunicações</w:t>
          </w:r>
        </w:p>
        <w:p w:rsidR="00000000" w:rsidDel="00000000" w:rsidP="00000000" w:rsidRDefault="00000000" w:rsidRPr="00000000" w14:paraId="000001FB">
          <w:pPr>
            <w:keepNext w:val="0"/>
            <w:keepLines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contextualSpacing w:val="0"/>
            <w:jc w:val="left"/>
            <w:rPr>
              <w:rFonts w:ascii="EB Garamond" w:cs="EB Garamond" w:eastAsia="EB Garamond" w:hAnsi="EB Garamond"/>
              <w:b w:val="0"/>
              <w:i w:val="0"/>
              <w:smallCaps w:val="0"/>
              <w:strike w:val="0"/>
              <w:color w:val="00000a"/>
              <w:sz w:val="18"/>
              <w:szCs w:val="18"/>
              <w:u w:val="none"/>
              <w:shd w:fill="auto" w:val="clear"/>
              <w:vertAlign w:val="baseline"/>
            </w:rPr>
          </w:pPr>
          <w:r w:rsidDel="00000000" w:rsidR="00000000" w:rsidRPr="00000000">
            <w:rPr>
              <w:rFonts w:ascii="EB Garamond" w:cs="EB Garamond" w:eastAsia="EB Garamond" w:hAnsi="EB Garamond"/>
              <w:b w:val="0"/>
              <w:i w:val="0"/>
              <w:smallCaps w:val="0"/>
              <w:strike w:val="0"/>
              <w:color w:val="00000a"/>
              <w:sz w:val="18"/>
              <w:szCs w:val="18"/>
              <w:u w:val="none"/>
              <w:shd w:fill="auto" w:val="clear"/>
              <w:vertAlign w:val="baseline"/>
              <w:rtl w:val="0"/>
            </w:rPr>
            <w:t xml:space="preserve">Escritório de Projetos – EGP-SETIC</w:t>
            <w:br w:type="textWrapping"/>
            <w:t xml:space="preserve">CSJT</w:t>
          </w:r>
        </w:p>
      </w:tc>
      <w:tc>
        <w:tcPr>
          <w:tcBorders>
            <w:top w:color="000000" w:space="0" w:sz="0" w:val="nil"/>
            <w:left w:color="571925" w:space="0" w:sz="4" w:val="single"/>
            <w:bottom w:color="000000" w:space="0" w:sz="0" w:val="nil"/>
            <w:right w:color="571925" w:space="0" w:sz="4" w:val="single"/>
          </w:tcBorders>
          <w:shd w:fill="ffffff" w:val="clear"/>
          <w:tcMar>
            <w:left w:w="93.0" w:type="dxa"/>
          </w:tcMar>
          <w:vAlign w:val="center"/>
        </w:tcPr>
        <w:p w:rsidR="00000000" w:rsidDel="00000000" w:rsidP="00000000" w:rsidRDefault="00000000" w:rsidRPr="00000000" w14:paraId="000001FC">
          <w:pPr>
            <w:keepNext w:val="0"/>
            <w:keepLines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contextualSpacing w:val="0"/>
            <w:jc w:val="left"/>
            <w:rPr>
              <w:rFonts w:ascii="EB Garamond" w:cs="EB Garamond" w:eastAsia="EB Garamond" w:hAnsi="EB Garamond"/>
              <w:b w:val="0"/>
              <w:i w:val="0"/>
              <w:smallCaps w:val="0"/>
              <w:strike w:val="0"/>
              <w:color w:val="00000a"/>
              <w:sz w:val="18"/>
              <w:szCs w:val="18"/>
              <w:u w:val="none"/>
              <w:shd w:fill="auto" w:val="clear"/>
              <w:vertAlign w:val="baseline"/>
            </w:rPr>
          </w:pPr>
          <w:r w:rsidDel="00000000" w:rsidR="00000000" w:rsidRPr="00000000">
            <w:rPr>
              <w:rFonts w:ascii="EB Garamond" w:cs="EB Garamond" w:eastAsia="EB Garamond" w:hAnsi="EB Garamond"/>
              <w:b w:val="0"/>
              <w:i w:val="0"/>
              <w:smallCaps w:val="0"/>
              <w:strike w:val="0"/>
              <w:color w:val="00000a"/>
              <w:sz w:val="18"/>
              <w:szCs w:val="18"/>
              <w:u w:val="none"/>
              <w:shd w:fill="auto" w:val="clear"/>
              <w:vertAlign w:val="baseline"/>
              <w:rtl w:val="0"/>
            </w:rPr>
            <w:t xml:space="preserve">Setor de Administração Federal Sul</w:t>
            <w:br w:type="textWrapping"/>
            <w:t xml:space="preserve">Quadra 8, Lote 1 - Asa Sul</w:t>
          </w:r>
        </w:p>
        <w:p w:rsidR="00000000" w:rsidDel="00000000" w:rsidP="00000000" w:rsidRDefault="00000000" w:rsidRPr="00000000" w14:paraId="000001FD">
          <w:pPr>
            <w:keepNext w:val="0"/>
            <w:keepLines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contextualSpacing w:val="0"/>
            <w:jc w:val="left"/>
            <w:rPr>
              <w:rFonts w:ascii="EB Garamond" w:cs="EB Garamond" w:eastAsia="EB Garamond" w:hAnsi="EB Garamond"/>
              <w:b w:val="0"/>
              <w:i w:val="0"/>
              <w:smallCaps w:val="0"/>
              <w:strike w:val="0"/>
              <w:color w:val="00000a"/>
              <w:sz w:val="18"/>
              <w:szCs w:val="18"/>
              <w:u w:val="none"/>
              <w:shd w:fill="auto" w:val="clear"/>
              <w:vertAlign w:val="baseline"/>
            </w:rPr>
          </w:pPr>
          <w:r w:rsidDel="00000000" w:rsidR="00000000" w:rsidRPr="00000000">
            <w:rPr>
              <w:rFonts w:ascii="EB Garamond" w:cs="EB Garamond" w:eastAsia="EB Garamond" w:hAnsi="EB Garamond"/>
              <w:b w:val="0"/>
              <w:i w:val="0"/>
              <w:smallCaps w:val="0"/>
              <w:strike w:val="0"/>
              <w:color w:val="00000a"/>
              <w:sz w:val="18"/>
              <w:szCs w:val="18"/>
              <w:u w:val="none"/>
              <w:shd w:fill="auto" w:val="clear"/>
              <w:vertAlign w:val="baseline"/>
              <w:rtl w:val="0"/>
            </w:rPr>
            <w:t xml:space="preserve">Brasília – DF – CEP 70070-943</w:t>
          </w:r>
        </w:p>
      </w:tc>
      <w:tc>
        <w:tcPr>
          <w:tcBorders>
            <w:top w:color="000000" w:space="0" w:sz="0" w:val="nil"/>
            <w:left w:color="571925" w:space="0" w:sz="4" w:val="single"/>
            <w:bottom w:color="000000" w:space="0" w:sz="0" w:val="nil"/>
            <w:right w:color="00000a" w:space="0" w:sz="4" w:val="single"/>
          </w:tcBorders>
          <w:shd w:fill="ffffff" w:val="clear"/>
          <w:tcMar>
            <w:left w:w="93.0" w:type="dxa"/>
          </w:tcMar>
          <w:vAlign w:val="center"/>
        </w:tcPr>
        <w:p w:rsidR="00000000" w:rsidDel="00000000" w:rsidP="00000000" w:rsidRDefault="00000000" w:rsidRPr="00000000" w14:paraId="000001FE">
          <w:pPr>
            <w:keepNext w:val="0"/>
            <w:keepLines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contextualSpacing w:val="0"/>
            <w:jc w:val="left"/>
            <w:rPr>
              <w:rFonts w:ascii="EB Garamond" w:cs="EB Garamond" w:eastAsia="EB Garamond" w:hAnsi="EB Garamond"/>
              <w:b w:val="0"/>
              <w:i w:val="0"/>
              <w:smallCaps w:val="0"/>
              <w:strike w:val="0"/>
              <w:color w:val="00000a"/>
              <w:sz w:val="18"/>
              <w:szCs w:val="18"/>
              <w:u w:val="none"/>
              <w:shd w:fill="auto" w:val="clear"/>
              <w:vertAlign w:val="baseline"/>
            </w:rPr>
          </w:pPr>
          <w:r w:rsidDel="00000000" w:rsidR="00000000" w:rsidRPr="00000000">
            <w:rPr>
              <w:rFonts w:ascii="EB Garamond" w:cs="EB Garamond" w:eastAsia="EB Garamond" w:hAnsi="EB Garamond"/>
              <w:b w:val="0"/>
              <w:i w:val="0"/>
              <w:smallCaps w:val="0"/>
              <w:strike w:val="0"/>
              <w:color w:val="00000a"/>
              <w:sz w:val="18"/>
              <w:szCs w:val="18"/>
              <w:u w:val="none"/>
              <w:shd w:fill="auto" w:val="clear"/>
              <w:vertAlign w:val="baseline"/>
              <w:rtl w:val="0"/>
            </w:rPr>
            <w:t xml:space="preserve"> (61)</w:t>
          </w:r>
          <w:r w:rsidDel="00000000" w:rsidR="00000000" w:rsidRPr="00000000">
            <w:rPr>
              <w:rFonts w:ascii="EB Garamond" w:cs="EB Garamond" w:eastAsia="EB Garamond" w:hAnsi="EB Garamond"/>
              <w:b w:val="0"/>
              <w:i w:val="0"/>
              <w:smallCaps w:val="0"/>
              <w:strike w:val="0"/>
              <w:color w:val="00000a"/>
              <w:sz w:val="20"/>
              <w:szCs w:val="20"/>
              <w:u w:val="none"/>
              <w:shd w:fill="auto" w:val="clear"/>
              <w:vertAlign w:val="baseline"/>
              <w:rtl w:val="0"/>
            </w:rPr>
            <w:t xml:space="preserve"> </w:t>
          </w:r>
          <w:r w:rsidDel="00000000" w:rsidR="00000000" w:rsidRPr="00000000">
            <w:rPr>
              <w:rFonts w:ascii="EB Garamond" w:cs="EB Garamond" w:eastAsia="EB Garamond" w:hAnsi="EB Garamond"/>
              <w:b w:val="0"/>
              <w:i w:val="0"/>
              <w:smallCaps w:val="0"/>
              <w:strike w:val="0"/>
              <w:color w:val="00000a"/>
              <w:sz w:val="18"/>
              <w:szCs w:val="18"/>
              <w:u w:val="none"/>
              <w:shd w:fill="auto" w:val="clear"/>
              <w:vertAlign w:val="baseline"/>
              <w:rtl w:val="0"/>
            </w:rPr>
            <w:t xml:space="preserve">3043- 7454</w:t>
            <w:br w:type="textWrapping"/>
          </w:r>
        </w:p>
        <w:p w:rsidR="00000000" w:rsidDel="00000000" w:rsidP="00000000" w:rsidRDefault="00000000" w:rsidRPr="00000000" w14:paraId="000001FF">
          <w:pPr>
            <w:keepNext w:val="0"/>
            <w:keepLines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contextualSpacing w:val="0"/>
            <w:jc w:val="left"/>
            <w:rPr>
              <w:rFonts w:ascii="EB Garamond" w:cs="EB Garamond" w:eastAsia="EB Garamond" w:hAnsi="EB Garamond"/>
              <w:b w:val="0"/>
              <w:i w:val="0"/>
              <w:smallCaps w:val="0"/>
              <w:strike w:val="0"/>
              <w:color w:val="0563c1"/>
              <w:sz w:val="18"/>
              <w:szCs w:val="18"/>
              <w:u w:val="single"/>
              <w:shd w:fill="auto" w:val="clear"/>
              <w:vertAlign w:val="baseline"/>
            </w:rPr>
          </w:pPr>
          <w:hyperlink r:id="rId1">
            <w:r w:rsidDel="00000000" w:rsidR="00000000" w:rsidRPr="00000000">
              <w:rPr>
                <w:rFonts w:ascii="EB Garamond" w:cs="EB Garamond" w:eastAsia="EB Garamond" w:hAnsi="EB Garamond"/>
                <w:b w:val="0"/>
                <w:i w:val="0"/>
                <w:smallCaps w:val="0"/>
                <w:strike w:val="0"/>
                <w:color w:val="0563c1"/>
                <w:sz w:val="18"/>
                <w:szCs w:val="18"/>
                <w:u w:val="single"/>
                <w:shd w:fill="auto" w:val="clear"/>
                <w:vertAlign w:val="baseline"/>
                <w:rtl w:val="0"/>
              </w:rPr>
              <w:t xml:space="preserve">egp-setic@csjt.jus.br</w:t>
            </w:r>
          </w:hyperlink>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margin">
                  <wp:posOffset>1270</wp:posOffset>
                </wp:positionH>
                <wp:positionV relativeFrom="paragraph">
                  <wp:posOffset>635</wp:posOffset>
                </wp:positionV>
                <wp:extent cx="137795" cy="137795"/>
                <wp:effectExtent b="0" l="0" r="0" t="0"/>
                <wp:wrapSquare wrapText="bothSides" distB="0" distT="0" distL="114300" distR="114300"/>
                <wp:docPr id="2" name="image5.png"/>
                <a:graphic>
                  <a:graphicData uri="http://schemas.openxmlformats.org/drawingml/2006/picture">
                    <pic:pic>
                      <pic:nvPicPr>
                        <pic:cNvPr id="0" name="image5.png"/>
                        <pic:cNvPicPr preferRelativeResize="0"/>
                      </pic:nvPicPr>
                      <pic:blipFill>
                        <a:blip r:embed="rId2"/>
                        <a:srcRect b="0" l="0" r="0" t="0"/>
                        <a:stretch>
                          <a:fillRect/>
                        </a:stretch>
                      </pic:blipFill>
                      <pic:spPr>
                        <a:xfrm>
                          <a:off x="0" y="0"/>
                          <a:ext cx="137795" cy="137795"/>
                        </a:xfrm>
                        <a:prstGeom prst="rect"/>
                        <a:ln/>
                      </pic:spPr>
                    </pic:pic>
                  </a:graphicData>
                </a:graphic>
              </wp:anchor>
            </w:drawing>
          </w:r>
        </w:p>
      </w:tc>
    </w:tr>
    <w:tr>
      <w:trPr>
        <w:trHeight w:val="80" w:hRule="atLeast"/>
      </w:trPr>
      <w:tc>
        <w:tcPr>
          <w:tcBorders>
            <w:top w:color="000000" w:space="0" w:sz="0" w:val="nil"/>
            <w:left w:color="00000a" w:space="0" w:sz="4" w:val="single"/>
            <w:bottom w:color="000000" w:space="0" w:sz="0" w:val="nil"/>
            <w:right w:color="00000a" w:space="0" w:sz="4" w:val="single"/>
          </w:tcBorders>
          <w:shd w:fill="ffffff" w:val="clear"/>
          <w:vAlign w:val="center"/>
        </w:tcPr>
        <w:p w:rsidR="00000000" w:rsidDel="00000000" w:rsidP="00000000" w:rsidRDefault="00000000" w:rsidRPr="00000000" w14:paraId="00000200">
          <w:pPr>
            <w:keepNext w:val="0"/>
            <w:keepLines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contextualSpacing w:val="0"/>
            <w:jc w:val="left"/>
            <w:rPr>
              <w:rFonts w:ascii="EB Garamond" w:cs="EB Garamond" w:eastAsia="EB Garamond" w:hAnsi="EB Garamond"/>
              <w:b w:val="0"/>
              <w:i w:val="0"/>
              <w:smallCaps w:val="0"/>
              <w:strike w:val="0"/>
              <w:color w:val="767171"/>
              <w:sz w:val="16"/>
              <w:szCs w:val="16"/>
              <w:u w:val="none"/>
              <w:shd w:fill="auto" w:val="clear"/>
              <w:vertAlign w:val="baseline"/>
            </w:rPr>
          </w:pPr>
          <w:r w:rsidDel="00000000" w:rsidR="00000000" w:rsidRPr="00000000">
            <w:rPr>
              <w:rFonts w:ascii="EB Garamond" w:cs="EB Garamond" w:eastAsia="EB Garamond" w:hAnsi="EB Garamond"/>
              <w:b w:val="0"/>
              <w:i w:val="0"/>
              <w:smallCaps w:val="0"/>
              <w:strike w:val="0"/>
              <w:color w:val="767171"/>
              <w:sz w:val="16"/>
              <w:szCs w:val="16"/>
              <w:u w:val="none"/>
              <w:shd w:fill="auto" w:val="clear"/>
              <w:vertAlign w:val="baseline"/>
              <w:rtl w:val="0"/>
            </w:rPr>
            <w:t xml:space="preserve">RDS – Relatório de Status – v02r02</w:t>
          </w:r>
        </w:p>
      </w:tc>
      <w:tc>
        <w:tcPr>
          <w:tcBorders>
            <w:top w:color="000000" w:space="0" w:sz="0" w:val="nil"/>
            <w:left w:color="00000a" w:space="0" w:sz="4" w:val="single"/>
            <w:bottom w:color="000000" w:space="0" w:sz="0" w:val="nil"/>
            <w:right w:color="00000a" w:space="0" w:sz="4" w:val="single"/>
          </w:tcBorders>
          <w:shd w:fill="ffffff" w:val="clear"/>
          <w:tcMar>
            <w:left w:w="98.0" w:type="dxa"/>
          </w:tcMar>
          <w:vAlign w:val="center"/>
        </w:tcPr>
        <w:p w:rsidR="00000000" w:rsidDel="00000000" w:rsidP="00000000" w:rsidRDefault="00000000" w:rsidRPr="00000000" w14:paraId="00000201">
          <w:pPr>
            <w:keepNext w:val="0"/>
            <w:keepLines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contextualSpacing w:val="0"/>
            <w:jc w:val="left"/>
            <w:rPr>
              <w:rFonts w:ascii="EB Garamond" w:cs="EB Garamond" w:eastAsia="EB Garamond" w:hAnsi="EB Garamond"/>
              <w:b w:val="0"/>
              <w:i w:val="0"/>
              <w:smallCaps w:val="0"/>
              <w:strike w:val="0"/>
              <w:color w:val="767171"/>
              <w:sz w:val="16"/>
              <w:szCs w:val="16"/>
              <w:u w:val="none"/>
              <w:shd w:fill="auto" w:val="clear"/>
              <w:vertAlign w:val="baseline"/>
            </w:rPr>
          </w:pPr>
          <w:r w:rsidDel="00000000" w:rsidR="00000000" w:rsidRPr="00000000">
            <w:rPr>
              <w:rtl w:val="0"/>
            </w:rPr>
          </w:r>
        </w:p>
      </w:tc>
      <w:tc>
        <w:tcPr>
          <w:tcBorders>
            <w:top w:color="000000" w:space="0" w:sz="0" w:val="nil"/>
            <w:left w:color="00000a" w:space="0" w:sz="4" w:val="single"/>
            <w:bottom w:color="000000" w:space="0" w:sz="0" w:val="nil"/>
            <w:right w:color="00000a" w:space="0" w:sz="4" w:val="single"/>
          </w:tcBorders>
          <w:shd w:fill="ffffff" w:val="clear"/>
          <w:tcMar>
            <w:left w:w="98.0" w:type="dxa"/>
          </w:tcMar>
          <w:vAlign w:val="center"/>
        </w:tcPr>
        <w:p w:rsidR="00000000" w:rsidDel="00000000" w:rsidP="00000000" w:rsidRDefault="00000000" w:rsidRPr="00000000" w14:paraId="00000202">
          <w:pPr>
            <w:keepNext w:val="0"/>
            <w:keepLines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contextualSpacing w:val="0"/>
            <w:jc w:val="left"/>
            <w:rPr>
              <w:rFonts w:ascii="EB Garamond" w:cs="EB Garamond" w:eastAsia="EB Garamond" w:hAnsi="EB Garamond"/>
              <w:b w:val="0"/>
              <w:i w:val="0"/>
              <w:smallCaps w:val="0"/>
              <w:strike w:val="0"/>
              <w:color w:val="767171"/>
              <w:sz w:val="16"/>
              <w:szCs w:val="16"/>
              <w:u w:val="none"/>
              <w:shd w:fill="auto" w:val="clear"/>
              <w:vertAlign w:val="baseline"/>
            </w:rPr>
          </w:pPr>
          <w:r w:rsidDel="00000000" w:rsidR="00000000" w:rsidRPr="00000000">
            <w:rPr>
              <w:rtl w:val="0"/>
            </w:rPr>
          </w:r>
        </w:p>
      </w:tc>
    </w:tr>
  </w:tbl>
  <w:p w:rsidR="00000000" w:rsidDel="00000000" w:rsidP="00000000" w:rsidRDefault="00000000" w:rsidRPr="00000000" w14:paraId="00000203">
    <w:pPr>
      <w:keepNext w:val="0"/>
      <w:keepLines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120" w:before="0" w:line="276" w:lineRule="auto"/>
      <w:ind w:left="0" w:right="0" w:firstLine="0"/>
      <w:contextualSpacing w:val="0"/>
      <w:jc w:val="left"/>
      <w:rPr>
        <w:rFonts w:ascii="EB Garamond" w:cs="EB Garamond" w:eastAsia="EB Garamond" w:hAnsi="EB Garamond"/>
        <w:b w:val="0"/>
        <w:i w:val="0"/>
        <w:smallCaps w:val="0"/>
        <w:strike w:val="0"/>
        <w:color w:val="00000a"/>
        <w:sz w:val="2"/>
        <w:szCs w:val="2"/>
        <w:u w:val="none"/>
        <w:shd w:fill="auto" w:val="clear"/>
        <w:vertAlign w:val="baseline"/>
      </w:rPr>
    </w:pPr>
    <w:bookmarkStart w:colFirst="0" w:colLast="0" w:name="_30j0zll" w:id="0"/>
    <w:bookmarkEnd w:id="0"/>
    <w:r w:rsidDel="00000000" w:rsidR="00000000" w:rsidRPr="00000000">
      <w:rPr>
        <w:rtl w:val="0"/>
      </w:rPr>
    </w:r>
    <w:r w:rsidDel="00000000" w:rsidR="00000000" w:rsidRPr="00000000">
      <mc:AlternateContent>
        <mc:Choice Requires="wpg">
          <w:drawing>
            <wp:anchor allowOverlap="1" behindDoc="1" distB="0" distT="0" distL="114300" distR="114300" hidden="0" layoutInCell="1" locked="0" relativeHeight="0" simplePos="0">
              <wp:simplePos x="0" y="0"/>
              <wp:positionH relativeFrom="margin">
                <wp:posOffset>6134100</wp:posOffset>
              </wp:positionH>
              <wp:positionV relativeFrom="paragraph">
                <wp:posOffset>-139699</wp:posOffset>
              </wp:positionV>
              <wp:extent cx="384810" cy="245745"/>
              <wp:effectExtent b="0" l="0" r="0" t="0"/>
              <wp:wrapSquare wrapText="bothSides" distB="0" distT="0" distL="114300" distR="114300"/>
              <wp:docPr id="1" name=""/>
              <a:graphic>
                <a:graphicData uri="http://schemas.microsoft.com/office/word/2010/wordprocessingShape">
                  <wps:wsp>
                    <wps:cNvSpPr/>
                    <wps:cNvPr id="2" name="Shape 2"/>
                    <wps:spPr>
                      <a:xfrm>
                        <a:off x="5158358" y="3661890"/>
                        <a:ext cx="375285" cy="236220"/>
                      </a:xfrm>
                      <a:prstGeom prst="rect">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120" w:before="0" w:line="275.9999942779541"/>
                            <w:ind w:left="0" w:right="0" w:firstLine="0"/>
                            <w:jc w:val="right"/>
                            <w:textDirection w:val="btLr"/>
                          </w:pPr>
                          <w:r w:rsidDel="00000000" w:rsidR="00000000" w:rsidRPr="00000000">
                            <w:rPr>
                              <w:rFonts w:ascii="EB Garamond" w:cs="EB Garamond" w:eastAsia="EB Garamond" w:hAnsi="EB Garamond"/>
                              <w:b w:val="0"/>
                              <w:i w:val="0"/>
                              <w:smallCaps w:val="0"/>
                              <w:strike w:val="0"/>
                              <w:color w:val="00000a"/>
                              <w:sz w:val="20"/>
                              <w:vertAlign w:val="baseline"/>
                            </w:rPr>
                            <w:t xml:space="preserve"> PAGE 3</w:t>
                          </w:r>
                        </w:p>
                      </w:txbxContent>
                    </wps:txbx>
                    <wps:bodyPr anchorCtr="0" anchor="t" bIns="0" lIns="114300" spcFirstLastPara="1" rIns="114300" wrap="square" tIns="0"/>
                  </wps:wsp>
                </a:graphicData>
              </a:graphic>
            </wp:anchor>
          </w:drawing>
        </mc:Choice>
        <mc:Fallback>
          <w:drawing>
            <wp:anchor allowOverlap="1" behindDoc="0" distB="0" distT="0" distL="114300" distR="114300" hidden="0" layoutInCell="1" locked="0" relativeHeight="0" simplePos="0">
              <wp:simplePos x="0" y="0"/>
              <wp:positionH relativeFrom="margin">
                <wp:posOffset>6134100</wp:posOffset>
              </wp:positionH>
              <wp:positionV relativeFrom="paragraph">
                <wp:posOffset>-139699</wp:posOffset>
              </wp:positionV>
              <wp:extent cx="384810" cy="245745"/>
              <wp:effectExtent b="0" l="0" r="0" t="0"/>
              <wp:wrapSquare wrapText="bothSides" distB="0" distT="0" distL="114300" distR="114300"/>
              <wp:docPr id="1" name="image4.png"/>
              <a:graphic>
                <a:graphicData uri="http://schemas.openxmlformats.org/drawingml/2006/picture">
                  <pic:pic>
                    <pic:nvPicPr>
                      <pic:cNvPr id="0" name="image4.png"/>
                      <pic:cNvPicPr preferRelativeResize="0"/>
                    </pic:nvPicPr>
                    <pic:blipFill>
                      <a:blip r:embed="rId3"/>
                      <a:srcRect/>
                      <a:stretch>
                        <a:fillRect/>
                      </a:stretch>
                    </pic:blipFill>
                    <pic:spPr>
                      <a:xfrm>
                        <a:off x="0" y="0"/>
                        <a:ext cx="384810" cy="245745"/>
                      </a:xfrm>
                      <a:prstGeom prst="rect"/>
                      <a:ln/>
                    </pic:spPr>
                  </pic:pic>
                </a:graphicData>
              </a:graphic>
            </wp:anchor>
          </w:drawing>
        </mc:Fallback>
      </mc:AlternateContent>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E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contextualSpacing w:val="0"/>
      <w:jc w:val="left"/>
      <w:rPr>
        <w:rFonts w:ascii="EB Garamond" w:cs="EB Garamond" w:eastAsia="EB Garamond" w:hAnsi="EB Garamond"/>
        <w:b w:val="0"/>
        <w:i w:val="0"/>
        <w:smallCaps w:val="0"/>
        <w:strike w:val="0"/>
        <w:color w:val="ff3333"/>
        <w:sz w:val="20"/>
        <w:szCs w:val="20"/>
        <w:u w:val="none"/>
        <w:shd w:fill="auto" w:val="clear"/>
        <w:vertAlign w:val="baseline"/>
      </w:rPr>
    </w:pPr>
    <w:r w:rsidDel="00000000" w:rsidR="00000000" w:rsidRPr="00000000">
      <w:rPr>
        <w:rtl w:val="0"/>
      </w:rPr>
    </w:r>
  </w:p>
  <w:tbl>
    <w:tblPr>
      <w:tblStyle w:val="Table10"/>
      <w:tblW w:w="9638.0" w:type="dxa"/>
      <w:jc w:val="center"/>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000"/>
    </w:tblPr>
    <w:tblGrid>
      <w:gridCol w:w="2712"/>
      <w:gridCol w:w="4208"/>
      <w:gridCol w:w="2718"/>
      <w:tblGridChange w:id="0">
        <w:tblGrid>
          <w:gridCol w:w="2712"/>
          <w:gridCol w:w="4208"/>
          <w:gridCol w:w="2718"/>
        </w:tblGrid>
      </w:tblGridChange>
    </w:tblGrid>
    <w:tr>
      <w:tc>
        <w:tcPr>
          <w:tcBorders>
            <w:top w:color="000000" w:space="0" w:sz="0" w:val="nil"/>
            <w:left w:color="000000" w:space="0" w:sz="0" w:val="nil"/>
            <w:bottom w:color="000000" w:space="0" w:sz="0" w:val="nil"/>
            <w:right w:color="000000" w:space="0" w:sz="0" w:val="nil"/>
          </w:tcBorders>
          <w:shd w:fill="ffffff" w:val="clear"/>
          <w:vAlign w:val="center"/>
        </w:tcPr>
        <w:p w:rsidR="00000000" w:rsidDel="00000000" w:rsidP="00000000" w:rsidRDefault="00000000" w:rsidRPr="00000000" w14:paraId="000001EE">
          <w:pPr>
            <w:keepNext w:val="0"/>
            <w:keepLines w:val="0"/>
            <w:widowControl w:val="1"/>
            <w:pBdr>
              <w:top w:space="0" w:sz="0" w:val="nil"/>
              <w:left w:space="0" w:sz="0" w:val="nil"/>
              <w:bottom w:space="0" w:sz="0" w:val="nil"/>
              <w:right w:space="0" w:sz="0" w:val="nil"/>
              <w:between w:space="0" w:sz="0" w:val="nil"/>
            </w:pBdr>
            <w:shd w:fill="auto" w:val="clear"/>
            <w:tabs>
              <w:tab w:val="center" w:pos="4252"/>
              <w:tab w:val="right" w:pos="8504"/>
              <w:tab w:val="right" w:pos="9356"/>
            </w:tabs>
            <w:spacing w:after="0" w:before="0" w:line="240" w:lineRule="auto"/>
            <w:ind w:left="0" w:right="0" w:firstLine="0"/>
            <w:contextualSpacing w:val="0"/>
            <w:jc w:val="left"/>
            <w:rPr>
              <w:rFonts w:ascii="EB Garamond" w:cs="EB Garamond" w:eastAsia="EB Garamond" w:hAnsi="EB Garamond"/>
              <w:b w:val="0"/>
              <w:i w:val="0"/>
              <w:smallCaps w:val="0"/>
              <w:strike w:val="0"/>
              <w:color w:val="00000a"/>
              <w:sz w:val="20"/>
              <w:szCs w:val="20"/>
              <w:u w:val="none"/>
              <w:shd w:fill="auto" w:val="clear"/>
              <w:vertAlign w:val="baseline"/>
            </w:rPr>
          </w:pPr>
          <w:r w:rsidDel="00000000" w:rsidR="00000000" w:rsidRPr="00000000">
            <w:rPr>
              <w:rFonts w:ascii="EB Garamond" w:cs="EB Garamond" w:eastAsia="EB Garamond" w:hAnsi="EB Garamond"/>
              <w:b w:val="0"/>
              <w:i w:val="0"/>
              <w:smallCaps w:val="0"/>
              <w:strike w:val="0"/>
              <w:color w:val="00000a"/>
              <w:sz w:val="20"/>
              <w:szCs w:val="20"/>
              <w:u w:val="none"/>
              <w:shd w:fill="auto" w:val="clear"/>
              <w:vertAlign w:val="baseline"/>
            </w:rPr>
            <w:drawing>
              <wp:inline distB="0" distT="0" distL="0" distR="0">
                <wp:extent cx="1614805" cy="574675"/>
                <wp:effectExtent b="0" l="0" r="0" t="0"/>
                <wp:docPr id="3" name="image6.png"/>
                <a:graphic>
                  <a:graphicData uri="http://schemas.openxmlformats.org/drawingml/2006/picture">
                    <pic:pic>
                      <pic:nvPicPr>
                        <pic:cNvPr id="0" name="image6.png"/>
                        <pic:cNvPicPr preferRelativeResize="0"/>
                      </pic:nvPicPr>
                      <pic:blipFill>
                        <a:blip r:embed="rId1"/>
                        <a:srcRect b="0" l="0" r="0" t="0"/>
                        <a:stretch>
                          <a:fillRect/>
                        </a:stretch>
                      </pic:blipFill>
                      <pic:spPr>
                        <a:xfrm>
                          <a:off x="0" y="0"/>
                          <a:ext cx="1614805" cy="574675"/>
                        </a:xfrm>
                        <a:prstGeom prst="rect"/>
                        <a:ln/>
                      </pic:spPr>
                    </pic:pic>
                  </a:graphicData>
                </a:graphic>
              </wp:inline>
            </w:drawing>
          </w: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ffffff" w:val="clear"/>
          <w:vAlign w:val="center"/>
        </w:tcPr>
        <w:p w:rsidR="00000000" w:rsidDel="00000000" w:rsidP="00000000" w:rsidRDefault="00000000" w:rsidRPr="00000000" w14:paraId="000001EF">
          <w:pPr>
            <w:spacing w:after="0" w:before="0" w:line="240" w:lineRule="auto"/>
            <w:contextualSpacing w:val="0"/>
            <w:jc w:val="center"/>
            <w:rPr>
              <w:b w:val="1"/>
              <w:color w:val="571925"/>
              <w:sz w:val="28"/>
              <w:szCs w:val="28"/>
            </w:rPr>
          </w:pPr>
          <w:r w:rsidDel="00000000" w:rsidR="00000000" w:rsidRPr="00000000">
            <w:rPr>
              <w:b w:val="1"/>
              <w:color w:val="571925"/>
              <w:sz w:val="28"/>
              <w:szCs w:val="28"/>
              <w:rtl w:val="0"/>
            </w:rPr>
            <w:t xml:space="preserve">RELATÓRIO DE STATUS</w:t>
          </w:r>
        </w:p>
        <w:p w:rsidR="00000000" w:rsidDel="00000000" w:rsidP="00000000" w:rsidRDefault="00000000" w:rsidRPr="00000000" w14:paraId="000001F0">
          <w:pPr>
            <w:spacing w:after="0" w:before="0" w:line="240" w:lineRule="auto"/>
            <w:contextualSpacing w:val="0"/>
            <w:jc w:val="center"/>
            <w:rPr>
              <w:b w:val="1"/>
              <w:color w:val="571925"/>
              <w:sz w:val="28"/>
              <w:szCs w:val="28"/>
            </w:rPr>
          </w:pPr>
          <w:r w:rsidDel="00000000" w:rsidR="00000000" w:rsidRPr="00000000">
            <w:rPr>
              <w:b w:val="1"/>
              <w:color w:val="571925"/>
              <w:sz w:val="28"/>
              <w:szCs w:val="28"/>
              <w:rtl w:val="0"/>
            </w:rPr>
            <w:t xml:space="preserve">RDS</w:t>
          </w:r>
        </w:p>
      </w:tc>
      <w:tc>
        <w:tcPr>
          <w:tcBorders>
            <w:top w:color="000000" w:space="0" w:sz="0" w:val="nil"/>
            <w:left w:color="000000" w:space="0" w:sz="0" w:val="nil"/>
            <w:bottom w:color="000000" w:space="0" w:sz="0" w:val="nil"/>
            <w:right w:color="000000" w:space="0" w:sz="0" w:val="nil"/>
          </w:tcBorders>
          <w:shd w:fill="ffffff" w:val="clear"/>
          <w:vAlign w:val="center"/>
        </w:tcPr>
        <w:p w:rsidR="00000000" w:rsidDel="00000000" w:rsidP="00000000" w:rsidRDefault="00000000" w:rsidRPr="00000000" w14:paraId="000001F1">
          <w:pPr>
            <w:keepNext w:val="0"/>
            <w:keepLines w:val="0"/>
            <w:widowControl w:val="1"/>
            <w:pBdr>
              <w:top w:space="0" w:sz="0" w:val="nil"/>
              <w:left w:space="0" w:sz="0" w:val="nil"/>
              <w:bottom w:space="0" w:sz="0" w:val="nil"/>
              <w:right w:space="0" w:sz="0" w:val="nil"/>
              <w:between w:space="0" w:sz="0" w:val="nil"/>
            </w:pBdr>
            <w:shd w:fill="auto" w:val="clear"/>
            <w:tabs>
              <w:tab w:val="center" w:pos="4252"/>
              <w:tab w:val="right" w:pos="8504"/>
              <w:tab w:val="right" w:pos="9356"/>
            </w:tabs>
            <w:spacing w:after="0" w:before="0" w:line="240" w:lineRule="auto"/>
            <w:ind w:left="0" w:right="0" w:firstLine="0"/>
            <w:contextualSpacing w:val="0"/>
            <w:jc w:val="right"/>
            <w:rPr>
              <w:rFonts w:ascii="EB Garamond" w:cs="EB Garamond" w:eastAsia="EB Garamond" w:hAnsi="EB Garamond"/>
              <w:b w:val="0"/>
              <w:i w:val="0"/>
              <w:smallCaps w:val="0"/>
              <w:strike w:val="0"/>
              <w:color w:val="00000a"/>
              <w:sz w:val="20"/>
              <w:szCs w:val="20"/>
              <w:u w:val="none"/>
              <w:shd w:fill="auto" w:val="clear"/>
              <w:vertAlign w:val="baseline"/>
            </w:rPr>
          </w:pPr>
          <w:r w:rsidDel="00000000" w:rsidR="00000000" w:rsidRPr="00000000">
            <w:rPr>
              <w:rtl w:val="0"/>
            </w:rPr>
          </w:r>
        </w:p>
      </w:tc>
    </w:tr>
    <w:tr>
      <w:tc>
        <w:tcPr>
          <w:tcBorders>
            <w:top w:color="571925" w:space="0" w:sz="4" w:val="single"/>
            <w:left w:color="000000" w:space="0" w:sz="0" w:val="nil"/>
            <w:bottom w:color="571925" w:space="0" w:sz="4" w:val="single"/>
            <w:right w:color="000000" w:space="0" w:sz="0" w:val="nil"/>
          </w:tcBorders>
          <w:shd w:fill="ffffff" w:val="clear"/>
          <w:vAlign w:val="center"/>
        </w:tcPr>
        <w:p w:rsidR="00000000" w:rsidDel="00000000" w:rsidP="00000000" w:rsidRDefault="00000000" w:rsidRPr="00000000" w14:paraId="000001F2">
          <w:pPr>
            <w:keepNext w:val="0"/>
            <w:keepLines w:val="0"/>
            <w:widowControl w:val="1"/>
            <w:pBdr>
              <w:top w:space="0" w:sz="0" w:val="nil"/>
              <w:left w:space="0" w:sz="0" w:val="nil"/>
              <w:bottom w:space="0" w:sz="0" w:val="nil"/>
              <w:right w:space="0" w:sz="0" w:val="nil"/>
              <w:between w:space="0" w:sz="0" w:val="nil"/>
            </w:pBdr>
            <w:shd w:fill="auto" w:val="clear"/>
            <w:tabs>
              <w:tab w:val="center" w:pos="4252"/>
              <w:tab w:val="right" w:pos="8504"/>
              <w:tab w:val="right" w:pos="9356"/>
            </w:tabs>
            <w:spacing w:after="0" w:before="0" w:line="240" w:lineRule="auto"/>
            <w:ind w:left="0" w:right="0" w:firstLine="0"/>
            <w:contextualSpacing w:val="0"/>
            <w:jc w:val="left"/>
            <w:rPr>
              <w:rFonts w:ascii="EB Garamond" w:cs="EB Garamond" w:eastAsia="EB Garamond" w:hAnsi="EB Garamond"/>
              <w:b w:val="0"/>
              <w:i w:val="0"/>
              <w:smallCaps w:val="0"/>
              <w:strike w:val="0"/>
              <w:color w:val="00000a"/>
              <w:sz w:val="10"/>
              <w:szCs w:val="10"/>
              <w:u w:val="none"/>
              <w:shd w:fill="auto" w:val="clear"/>
              <w:vertAlign w:val="baseline"/>
            </w:rPr>
          </w:pPr>
          <w:r w:rsidDel="00000000" w:rsidR="00000000" w:rsidRPr="00000000">
            <w:rPr>
              <w:rtl w:val="0"/>
            </w:rPr>
          </w:r>
        </w:p>
      </w:tc>
      <w:tc>
        <w:tcPr>
          <w:tcBorders>
            <w:top w:color="571925" w:space="0" w:sz="4" w:val="single"/>
            <w:left w:color="000000" w:space="0" w:sz="0" w:val="nil"/>
            <w:bottom w:color="571925" w:space="0" w:sz="4" w:val="single"/>
            <w:right w:color="000000" w:space="0" w:sz="0" w:val="nil"/>
          </w:tcBorders>
          <w:shd w:fill="ffffff" w:val="clear"/>
          <w:vAlign w:val="center"/>
        </w:tcPr>
        <w:p w:rsidR="00000000" w:rsidDel="00000000" w:rsidP="00000000" w:rsidRDefault="00000000" w:rsidRPr="00000000" w14:paraId="000001F3">
          <w:pPr>
            <w:spacing w:after="0" w:before="0" w:line="240" w:lineRule="auto"/>
            <w:contextualSpacing w:val="0"/>
            <w:jc w:val="center"/>
            <w:rPr>
              <w:b w:val="1"/>
              <w:color w:val="0f0f0f"/>
              <w:sz w:val="10"/>
              <w:szCs w:val="10"/>
            </w:rPr>
          </w:pPr>
          <w:r w:rsidDel="00000000" w:rsidR="00000000" w:rsidRPr="00000000">
            <w:rPr>
              <w:rtl w:val="0"/>
            </w:rPr>
          </w:r>
        </w:p>
      </w:tc>
      <w:tc>
        <w:tcPr>
          <w:tcBorders>
            <w:top w:color="571925" w:space="0" w:sz="4" w:val="single"/>
            <w:left w:color="000000" w:space="0" w:sz="0" w:val="nil"/>
            <w:bottom w:color="571925" w:space="0" w:sz="4" w:val="single"/>
            <w:right w:color="000000" w:space="0" w:sz="0" w:val="nil"/>
          </w:tcBorders>
          <w:shd w:fill="ffffff" w:val="clear"/>
          <w:vAlign w:val="center"/>
        </w:tcPr>
        <w:p w:rsidR="00000000" w:rsidDel="00000000" w:rsidP="00000000" w:rsidRDefault="00000000" w:rsidRPr="00000000" w14:paraId="000001F4">
          <w:pPr>
            <w:keepNext w:val="0"/>
            <w:keepLines w:val="0"/>
            <w:widowControl w:val="1"/>
            <w:pBdr>
              <w:top w:space="0" w:sz="0" w:val="nil"/>
              <w:left w:space="0" w:sz="0" w:val="nil"/>
              <w:bottom w:space="0" w:sz="0" w:val="nil"/>
              <w:right w:space="0" w:sz="0" w:val="nil"/>
              <w:between w:space="0" w:sz="0" w:val="nil"/>
            </w:pBdr>
            <w:shd w:fill="auto" w:val="clear"/>
            <w:tabs>
              <w:tab w:val="center" w:pos="4252"/>
              <w:tab w:val="right" w:pos="8504"/>
              <w:tab w:val="right" w:pos="9356"/>
            </w:tabs>
            <w:spacing w:after="0" w:before="0" w:line="240" w:lineRule="auto"/>
            <w:ind w:left="0" w:right="0" w:firstLine="0"/>
            <w:contextualSpacing w:val="0"/>
            <w:jc w:val="right"/>
            <w:rPr>
              <w:rFonts w:ascii="EB Garamond" w:cs="EB Garamond" w:eastAsia="EB Garamond" w:hAnsi="EB Garamond"/>
              <w:b w:val="0"/>
              <w:i w:val="0"/>
              <w:smallCaps w:val="0"/>
              <w:strike w:val="0"/>
              <w:color w:val="00000a"/>
              <w:sz w:val="10"/>
              <w:szCs w:val="10"/>
              <w:u w:val="none"/>
              <w:shd w:fill="auto" w:val="clear"/>
              <w:vertAlign w:val="baseline"/>
            </w:rPr>
          </w:pPr>
          <w:r w:rsidDel="00000000" w:rsidR="00000000" w:rsidRPr="00000000">
            <w:rPr>
              <w:rtl w:val="0"/>
            </w:rPr>
          </w:r>
        </w:p>
      </w:tc>
    </w:tr>
  </w:tbl>
  <w:p w:rsidR="00000000" w:rsidDel="00000000" w:rsidP="00000000" w:rsidRDefault="00000000" w:rsidRPr="00000000" w14:paraId="000001F5">
    <w:pPr>
      <w:keepNext w:val="0"/>
      <w:keepLines w:val="0"/>
      <w:widowControl w:val="1"/>
      <w:pBdr>
        <w:top w:space="0" w:sz="0" w:val="nil"/>
        <w:left w:space="0" w:sz="0" w:val="nil"/>
        <w:bottom w:space="0" w:sz="0" w:val="nil"/>
        <w:right w:space="0" w:sz="0" w:val="nil"/>
        <w:between w:space="0" w:sz="0" w:val="nil"/>
      </w:pBdr>
      <w:shd w:fill="auto" w:val="clear"/>
      <w:tabs>
        <w:tab w:val="center" w:pos="4252"/>
        <w:tab w:val="right" w:pos="8504"/>
      </w:tabs>
      <w:spacing w:after="0" w:before="0" w:line="240" w:lineRule="auto"/>
      <w:ind w:left="0" w:right="0" w:firstLine="0"/>
      <w:contextualSpacing w:val="0"/>
      <w:jc w:val="left"/>
      <w:rPr>
        <w:rFonts w:ascii="EB Garamond" w:cs="EB Garamond" w:eastAsia="EB Garamond" w:hAnsi="EB Garamond"/>
        <w:b w:val="0"/>
        <w:i w:val="0"/>
        <w:smallCaps w:val="0"/>
        <w:strike w:val="0"/>
        <w:color w:val="00000a"/>
        <w:sz w:val="20"/>
        <w:szCs w:val="20"/>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360" w:hanging="360"/>
      </w:pPr>
      <w:rPr/>
    </w:lvl>
    <w:lvl w:ilvl="1">
      <w:start w:val="1"/>
      <w:numFmt w:val="decimal"/>
      <w:lvlText w:val="%1.%2."/>
      <w:lvlJc w:val="left"/>
      <w:pPr>
        <w:ind w:left="792" w:hanging="432"/>
      </w:pPr>
      <w:rPr/>
    </w:lvl>
    <w:lvl w:ilvl="2">
      <w:start w:val="1"/>
      <w:numFmt w:val="decimal"/>
      <w:lvlText w:val="%1.%2.%3."/>
      <w:lvlJc w:val="left"/>
      <w:pPr>
        <w:ind w:left="1224" w:hanging="504"/>
      </w:pPr>
      <w:rPr/>
    </w:lvl>
    <w:lvl w:ilvl="3">
      <w:start w:val="1"/>
      <w:numFmt w:val="decimal"/>
      <w:lvlText w:val="%1.%2.%3.%4."/>
      <w:lvlJc w:val="left"/>
      <w:pPr>
        <w:ind w:left="1728" w:hanging="647.9999999999998"/>
      </w:pPr>
      <w:rPr/>
    </w:lvl>
    <w:lvl w:ilvl="4">
      <w:start w:val="1"/>
      <w:numFmt w:val="decimal"/>
      <w:lvlText w:val="%1.%2.%3.%4.%5."/>
      <w:lvlJc w:val="left"/>
      <w:pPr>
        <w:ind w:left="2232" w:hanging="792"/>
      </w:pPr>
      <w:rPr/>
    </w:lvl>
    <w:lvl w:ilvl="5">
      <w:start w:val="1"/>
      <w:numFmt w:val="decimal"/>
      <w:lvlText w:val="%1.%2.%3.%4.%5.%6."/>
      <w:lvlJc w:val="left"/>
      <w:pPr>
        <w:ind w:left="2736" w:hanging="935.9999999999998"/>
      </w:pPr>
      <w:rPr/>
    </w:lvl>
    <w:lvl w:ilvl="6">
      <w:start w:val="1"/>
      <w:numFmt w:val="decimal"/>
      <w:lvlText w:val="%1.%2.%3.%4.%5.%6.%7."/>
      <w:lvlJc w:val="left"/>
      <w:pPr>
        <w:ind w:left="3240" w:hanging="1080"/>
      </w:pPr>
      <w:rPr/>
    </w:lvl>
    <w:lvl w:ilvl="7">
      <w:start w:val="1"/>
      <w:numFmt w:val="decimal"/>
      <w:lvlText w:val="%1.%2.%3.%4.%5.%6.%7.%8."/>
      <w:lvlJc w:val="left"/>
      <w:pPr>
        <w:ind w:left="3744" w:hanging="1224.0000000000005"/>
      </w:pPr>
      <w:rPr/>
    </w:lvl>
    <w:lvl w:ilvl="8">
      <w:start w:val="1"/>
      <w:numFmt w:val="decimal"/>
      <w:lvlText w:val="%1.%2.%3.%4.%5.%6.%7.%8.%9."/>
      <w:lvlJc w:val="left"/>
      <w:pPr>
        <w:ind w:left="4320" w:hanging="1440"/>
      </w:pPr>
      <w:rPr/>
    </w:lvl>
  </w:abstractNum>
  <w:abstractNum w:abstractNumId="2">
    <w:lvl w:ilvl="0">
      <w:start w:val="1"/>
      <w:numFmt w:val="decimal"/>
      <w:lvlText w:val="%1."/>
      <w:lvlJc w:val="left"/>
      <w:pPr>
        <w:ind w:left="1428" w:hanging="360"/>
      </w:pPr>
      <w:rPr/>
    </w:lvl>
    <w:lvl w:ilvl="1">
      <w:start w:val="1"/>
      <w:numFmt w:val="decimal"/>
      <w:lvlText w:val="%2."/>
      <w:lvlJc w:val="left"/>
      <w:pPr>
        <w:ind w:left="1788" w:hanging="360"/>
      </w:pPr>
      <w:rPr/>
    </w:lvl>
    <w:lvl w:ilvl="2">
      <w:start w:val="1"/>
      <w:numFmt w:val="decimal"/>
      <w:lvlText w:val="%3."/>
      <w:lvlJc w:val="left"/>
      <w:pPr>
        <w:ind w:left="2148" w:hanging="360"/>
      </w:pPr>
      <w:rPr/>
    </w:lvl>
    <w:lvl w:ilvl="3">
      <w:start w:val="1"/>
      <w:numFmt w:val="decimal"/>
      <w:lvlText w:val="%4."/>
      <w:lvlJc w:val="left"/>
      <w:pPr>
        <w:ind w:left="2508" w:hanging="360"/>
      </w:pPr>
      <w:rPr/>
    </w:lvl>
    <w:lvl w:ilvl="4">
      <w:start w:val="1"/>
      <w:numFmt w:val="decimal"/>
      <w:lvlText w:val="%5."/>
      <w:lvlJc w:val="left"/>
      <w:pPr>
        <w:ind w:left="2868" w:hanging="360"/>
      </w:pPr>
      <w:rPr/>
    </w:lvl>
    <w:lvl w:ilvl="5">
      <w:start w:val="1"/>
      <w:numFmt w:val="decimal"/>
      <w:lvlText w:val="%6."/>
      <w:lvlJc w:val="left"/>
      <w:pPr>
        <w:ind w:left="3228" w:hanging="360"/>
      </w:pPr>
      <w:rPr/>
    </w:lvl>
    <w:lvl w:ilvl="6">
      <w:start w:val="1"/>
      <w:numFmt w:val="decimal"/>
      <w:lvlText w:val="%7."/>
      <w:lvlJc w:val="left"/>
      <w:pPr>
        <w:ind w:left="3588" w:hanging="360"/>
      </w:pPr>
      <w:rPr/>
    </w:lvl>
    <w:lvl w:ilvl="7">
      <w:start w:val="1"/>
      <w:numFmt w:val="decimal"/>
      <w:lvlText w:val="%8."/>
      <w:lvlJc w:val="left"/>
      <w:pPr>
        <w:ind w:left="3948" w:hanging="360"/>
      </w:pPr>
      <w:rPr/>
    </w:lvl>
    <w:lvl w:ilvl="8">
      <w:start w:val="1"/>
      <w:numFmt w:val="decimal"/>
      <w:lvlText w:val="%9."/>
      <w:lvlJc w:val="left"/>
      <w:pPr>
        <w:ind w:left="4308" w:hanging="360"/>
      </w:pPr>
      <w:rPr/>
    </w:lvl>
  </w:abstractNum>
  <w:abstractNum w:abstractNumId="3">
    <w:lvl w:ilvl="0">
      <w:start w:val="1"/>
      <w:numFmt w:val="decimal"/>
      <w:lvlText w:val="%1."/>
      <w:lvlJc w:val="left"/>
      <w:pPr>
        <w:ind w:left="708.0000000000001" w:hanging="360"/>
      </w:pPr>
      <w:rPr/>
    </w:lvl>
    <w:lvl w:ilvl="1">
      <w:start w:val="1"/>
      <w:numFmt w:val="decimal"/>
      <w:lvlText w:val="%2."/>
      <w:lvlJc w:val="left"/>
      <w:pPr>
        <w:ind w:left="1068" w:hanging="359.9999999999999"/>
      </w:pPr>
      <w:rPr/>
    </w:lvl>
    <w:lvl w:ilvl="2">
      <w:start w:val="1"/>
      <w:numFmt w:val="decimal"/>
      <w:lvlText w:val="%3."/>
      <w:lvlJc w:val="left"/>
      <w:pPr>
        <w:ind w:left="1428" w:hanging="360"/>
      </w:pPr>
      <w:rPr/>
    </w:lvl>
    <w:lvl w:ilvl="3">
      <w:start w:val="1"/>
      <w:numFmt w:val="decimal"/>
      <w:lvlText w:val="%4."/>
      <w:lvlJc w:val="left"/>
      <w:pPr>
        <w:ind w:left="1788" w:hanging="360"/>
      </w:pPr>
      <w:rPr/>
    </w:lvl>
    <w:lvl w:ilvl="4">
      <w:start w:val="1"/>
      <w:numFmt w:val="decimal"/>
      <w:lvlText w:val="%5."/>
      <w:lvlJc w:val="left"/>
      <w:pPr>
        <w:ind w:left="2148" w:hanging="360"/>
      </w:pPr>
      <w:rPr/>
    </w:lvl>
    <w:lvl w:ilvl="5">
      <w:start w:val="1"/>
      <w:numFmt w:val="decimal"/>
      <w:lvlText w:val="%6."/>
      <w:lvlJc w:val="left"/>
      <w:pPr>
        <w:ind w:left="2508" w:hanging="360"/>
      </w:pPr>
      <w:rPr/>
    </w:lvl>
    <w:lvl w:ilvl="6">
      <w:start w:val="1"/>
      <w:numFmt w:val="decimal"/>
      <w:lvlText w:val="%7."/>
      <w:lvlJc w:val="left"/>
      <w:pPr>
        <w:ind w:left="2868" w:hanging="360"/>
      </w:pPr>
      <w:rPr/>
    </w:lvl>
    <w:lvl w:ilvl="7">
      <w:start w:val="1"/>
      <w:numFmt w:val="decimal"/>
      <w:lvlText w:val="%8."/>
      <w:lvlJc w:val="left"/>
      <w:pPr>
        <w:ind w:left="3228" w:hanging="360"/>
      </w:pPr>
      <w:rPr/>
    </w:lvl>
    <w:lvl w:ilvl="8">
      <w:start w:val="1"/>
      <w:numFmt w:val="decimal"/>
      <w:lvlText w:val="%9."/>
      <w:lvlJc w:val="left"/>
      <w:pPr>
        <w:ind w:left="3588" w:hanging="360"/>
      </w:pPr>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EB Garamond" w:cs="EB Garamond" w:eastAsia="EB Garamond" w:hAnsi="EB Garamond"/>
        <w:color w:val="00000a"/>
        <w:lang w:val="pt-BR"/>
      </w:rPr>
    </w:rPrDefault>
    <w:pPrDefault>
      <w:pPr>
        <w:spacing w:after="12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98.0" w:type="dxa"/>
        <w:bottom w:w="0.0" w:type="dxa"/>
        <w:right w:w="108.0" w:type="dxa"/>
      </w:tblCellMar>
    </w:tblPr>
  </w:style>
  <w:style w:type="table" w:styleId="Table2">
    <w:basedOn w:val="TableNormal"/>
    <w:tblPr>
      <w:tblStyleRowBandSize w:val="1"/>
      <w:tblStyleColBandSize w:val="1"/>
      <w:tblCellMar>
        <w:top w:w="0.0" w:type="dxa"/>
        <w:left w:w="98.0" w:type="dxa"/>
        <w:bottom w:w="0.0" w:type="dxa"/>
        <w:right w:w="108.0" w:type="dxa"/>
      </w:tblCellMar>
    </w:tblPr>
  </w:style>
  <w:style w:type="table" w:styleId="Table3">
    <w:basedOn w:val="TableNormal"/>
    <w:tblPr>
      <w:tblStyleRowBandSize w:val="1"/>
      <w:tblStyleColBandSize w:val="1"/>
      <w:tblCellMar>
        <w:top w:w="0.0" w:type="dxa"/>
        <w:left w:w="98.0" w:type="dxa"/>
        <w:bottom w:w="0.0" w:type="dxa"/>
        <w:right w:w="108.0" w:type="dxa"/>
      </w:tblCellMar>
    </w:tblPr>
  </w:style>
  <w:style w:type="table" w:styleId="Table4">
    <w:basedOn w:val="TableNormal"/>
    <w:tblPr>
      <w:tblStyleRowBandSize w:val="1"/>
      <w:tblStyleColBandSize w:val="1"/>
      <w:tblCellMar>
        <w:top w:w="0.0" w:type="dxa"/>
        <w:left w:w="98.0" w:type="dxa"/>
        <w:bottom w:w="0.0" w:type="dxa"/>
        <w:right w:w="108.0" w:type="dxa"/>
      </w:tblCellMar>
    </w:tblPr>
  </w:style>
  <w:style w:type="table" w:styleId="Table5">
    <w:basedOn w:val="TableNormal"/>
    <w:tblPr>
      <w:tblStyleRowBandSize w:val="1"/>
      <w:tblStyleColBandSize w:val="1"/>
      <w:tblCellMar>
        <w:top w:w="0.0" w:type="dxa"/>
        <w:left w:w="98.0" w:type="dxa"/>
        <w:bottom w:w="0.0" w:type="dxa"/>
        <w:right w:w="108.0" w:type="dxa"/>
      </w:tblCellMar>
    </w:tblPr>
  </w:style>
  <w:style w:type="table" w:styleId="Table6">
    <w:basedOn w:val="TableNormal"/>
    <w:tblPr>
      <w:tblStyleRowBandSize w:val="1"/>
      <w:tblStyleColBandSize w:val="1"/>
      <w:tblCellMar>
        <w:top w:w="0.0" w:type="dxa"/>
        <w:left w:w="98.0" w:type="dxa"/>
        <w:bottom w:w="0.0" w:type="dxa"/>
        <w:right w:w="108.0" w:type="dxa"/>
      </w:tblCellMar>
    </w:tblPr>
  </w:style>
  <w:style w:type="table" w:styleId="Table7">
    <w:basedOn w:val="TableNormal"/>
    <w:tblPr>
      <w:tblStyleRowBandSize w:val="1"/>
      <w:tblStyleColBandSize w:val="1"/>
      <w:tblCellMar>
        <w:top w:w="0.0" w:type="dxa"/>
        <w:left w:w="98.0" w:type="dxa"/>
        <w:bottom w:w="0.0" w:type="dxa"/>
        <w:right w:w="108.0" w:type="dxa"/>
      </w:tblCellMar>
    </w:tblPr>
  </w:style>
  <w:style w:type="table" w:styleId="Table8">
    <w:basedOn w:val="TableNormal"/>
    <w:tblPr>
      <w:tblStyleRowBandSize w:val="1"/>
      <w:tblStyleColBandSize w:val="1"/>
      <w:tblCellMar>
        <w:top w:w="0.0" w:type="dxa"/>
        <w:left w:w="98.0" w:type="dxa"/>
        <w:bottom w:w="0.0" w:type="dxa"/>
        <w:right w:w="108.0" w:type="dxa"/>
      </w:tblCellMar>
    </w:tblPr>
  </w:style>
  <w:style w:type="table" w:styleId="Table9">
    <w:basedOn w:val="TableNormal"/>
    <w:tblPr>
      <w:tblStyleRowBandSize w:val="1"/>
      <w:tblStyleColBandSize w:val="1"/>
      <w:tblCellMar>
        <w:top w:w="0.0" w:type="dxa"/>
        <w:left w:w="98.0" w:type="dxa"/>
        <w:bottom w:w="0.0" w:type="dxa"/>
        <w:right w:w="108.0" w:type="dxa"/>
      </w:tblCellMar>
    </w:tblPr>
  </w:style>
  <w:style w:type="table" w:styleId="Table10">
    <w:basedOn w:val="TableNormal"/>
    <w:tblPr>
      <w:tblStyleRowBandSize w:val="1"/>
      <w:tblStyleColBandSize w:val="1"/>
      <w:tblCellMar>
        <w:top w:w="0.0" w:type="dxa"/>
        <w:left w:w="108.0" w:type="dxa"/>
        <w:bottom w:w="0.0" w:type="dxa"/>
        <w:right w:w="108.0" w:type="dxa"/>
      </w:tblCellMar>
    </w:tblPr>
  </w:style>
  <w:style w:type="table" w:styleId="Table11">
    <w:basedOn w:val="TableNormal"/>
    <w:tblPr>
      <w:tblStyleRowBandSize w:val="1"/>
      <w:tblStyleColBandSize w:val="1"/>
      <w:tblCellMar>
        <w:top w:w="0.0" w:type="dxa"/>
        <w:left w:w="9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 Id="rId7"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EBGaramond-regular.ttf"/><Relationship Id="rId2" Type="http://schemas.openxmlformats.org/officeDocument/2006/relationships/font" Target="fonts/EBGaramond-bold.ttf"/><Relationship Id="rId3" Type="http://schemas.openxmlformats.org/officeDocument/2006/relationships/font" Target="fonts/EBGaramond-italic.ttf"/><Relationship Id="rId4" Type="http://schemas.openxmlformats.org/officeDocument/2006/relationships/font" Target="fonts/EBGaramond-boldItalic.ttf"/></Relationships>
</file>

<file path=word/_rels/footer1.xml.rels><?xml version="1.0" encoding="UTF-8" standalone="yes"?><Relationships xmlns="http://schemas.openxmlformats.org/package/2006/relationships"><Relationship Id="rId1" Type="http://schemas.openxmlformats.org/officeDocument/2006/relationships/hyperlink" Target="mailto:egp-setic@csjt.jus.br" TargetMode="External"/><Relationship Id="rId2" Type="http://schemas.openxmlformats.org/officeDocument/2006/relationships/image" Target="media/image5.png"/><Relationship Id="rId3"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