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IDENTIFICAÇÃO DO DOCUMENTO</w:t>
      </w:r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284"/>
        <w:gridCol w:w="4821"/>
        <w:gridCol w:w="1174"/>
        <w:gridCol w:w="1429"/>
      </w:tblGrid>
      <w:tr w:rsidR="00B86588" w:rsidRPr="00CB71C9" w:rsidTr="00D16E70">
        <w:trPr>
          <w:trHeight w:val="20"/>
        </w:trPr>
        <w:tc>
          <w:tcPr>
            <w:tcW w:w="2232" w:type="dxa"/>
            <w:shd w:val="clear" w:color="auto" w:fill="CEC2A8"/>
          </w:tcPr>
          <w:p w:rsidR="00516F08" w:rsidRPr="00CB71C9" w:rsidRDefault="00516F08" w:rsidP="00A1208D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 xml:space="preserve">Nome do </w:t>
            </w:r>
            <w:r w:rsidR="00A1208D" w:rsidRPr="00CB71C9">
              <w:rPr>
                <w:b/>
                <w:color w:val="000000" w:themeColor="text1"/>
                <w:szCs w:val="22"/>
              </w:rPr>
              <w:t>Pro</w:t>
            </w:r>
            <w:r w:rsidR="00A1208D">
              <w:rPr>
                <w:b/>
                <w:color w:val="000000" w:themeColor="text1"/>
                <w:szCs w:val="22"/>
              </w:rPr>
              <w:t>grama</w:t>
            </w:r>
            <w:r w:rsidR="009651EE" w:rsidRPr="00CB71C9">
              <w:rPr>
                <w:b/>
                <w:color w:val="000000" w:themeColor="text1"/>
                <w:szCs w:val="22"/>
              </w:rPr>
              <w:t>:</w:t>
            </w:r>
          </w:p>
        </w:tc>
        <w:tc>
          <w:tcPr>
            <w:tcW w:w="4711" w:type="dxa"/>
          </w:tcPr>
          <w:p w:rsidR="00516F08" w:rsidRPr="00CB71C9" w:rsidRDefault="00516F08" w:rsidP="00516F08">
            <w:pPr>
              <w:spacing w:after="0"/>
              <w:rPr>
                <w:rFonts w:cs="Times New Roman"/>
                <w:b/>
              </w:rPr>
            </w:pPr>
          </w:p>
        </w:tc>
        <w:tc>
          <w:tcPr>
            <w:tcW w:w="1147" w:type="dxa"/>
            <w:shd w:val="clear" w:color="auto" w:fill="CEC2A8"/>
          </w:tcPr>
          <w:p w:rsidR="00516F08" w:rsidRPr="00CB71C9" w:rsidRDefault="009651EE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b/>
                <w:color w:val="FFFFFF" w:themeColor="background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Código:</w:t>
            </w:r>
          </w:p>
        </w:tc>
        <w:tc>
          <w:tcPr>
            <w:tcW w:w="1396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b/>
                <w:szCs w:val="22"/>
              </w:rPr>
            </w:pPr>
          </w:p>
        </w:tc>
      </w:tr>
      <w:tr w:rsidR="00516F08" w:rsidRPr="00CB71C9" w:rsidTr="00D16E70">
        <w:trPr>
          <w:trHeight w:val="20"/>
        </w:trPr>
        <w:tc>
          <w:tcPr>
            <w:tcW w:w="2232" w:type="dxa"/>
            <w:shd w:val="clear" w:color="auto" w:fill="CEC2A8"/>
            <w:vAlign w:val="center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Responsável:</w:t>
            </w:r>
          </w:p>
        </w:tc>
        <w:tc>
          <w:tcPr>
            <w:tcW w:w="7254" w:type="dxa"/>
            <w:gridSpan w:val="3"/>
          </w:tcPr>
          <w:p w:rsidR="00516F08" w:rsidRPr="00CB71C9" w:rsidRDefault="00516F08" w:rsidP="00516F08">
            <w:pPr>
              <w:pStyle w:val="PargrafodaLista"/>
              <w:spacing w:after="0"/>
              <w:ind w:left="0"/>
              <w:rPr>
                <w:rFonts w:cs="Times New Roman"/>
                <w:b/>
              </w:rPr>
            </w:pPr>
          </w:p>
        </w:tc>
      </w:tr>
    </w:tbl>
    <w:p w:rsidR="00516F08" w:rsidRPr="00CB71C9" w:rsidRDefault="00516F08" w:rsidP="00516F08">
      <w:pPr>
        <w:spacing w:after="0"/>
        <w:jc w:val="both"/>
        <w:rPr>
          <w:rFonts w:cs="Times New Roman"/>
          <w:b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 xml:space="preserve">NOMEAÇÃO DO GERENTE DO </w:t>
      </w:r>
      <w:r w:rsidR="00A1208D">
        <w:rPr>
          <w:rFonts w:cs="Times New Roman"/>
        </w:rPr>
        <w:t>PROGRAMA</w:t>
      </w:r>
    </w:p>
    <w:tbl>
      <w:tblPr>
        <w:tblW w:w="4984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2756"/>
        <w:gridCol w:w="7066"/>
      </w:tblGrid>
      <w:tr w:rsidR="00516F08" w:rsidRPr="00CB71C9" w:rsidTr="00FA036F">
        <w:tc>
          <w:tcPr>
            <w:tcW w:w="2693" w:type="dxa"/>
            <w:shd w:val="clear" w:color="auto" w:fill="CEC2A8"/>
          </w:tcPr>
          <w:p w:rsidR="00516F08" w:rsidRPr="00CB71C9" w:rsidRDefault="00516F08">
            <w:pPr>
              <w:pStyle w:val="Paragraph"/>
              <w:snapToGrid w:val="0"/>
              <w:spacing w:before="0" w:after="0" w:line="276" w:lineRule="auto"/>
              <w:ind w:left="0" w:right="4"/>
              <w:rPr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 xml:space="preserve">Gerente do </w:t>
            </w:r>
            <w:r w:rsidR="00A1208D" w:rsidRPr="00CB71C9">
              <w:rPr>
                <w:b/>
                <w:color w:val="000000" w:themeColor="text1"/>
                <w:szCs w:val="22"/>
              </w:rPr>
              <w:t>Pro</w:t>
            </w:r>
            <w:r w:rsidR="00A1208D">
              <w:rPr>
                <w:b/>
                <w:color w:val="000000" w:themeColor="text1"/>
                <w:szCs w:val="22"/>
              </w:rPr>
              <w:t>grama</w:t>
            </w:r>
            <w:r w:rsidRPr="00CB71C9">
              <w:rPr>
                <w:b/>
                <w:color w:val="000000" w:themeColor="text1"/>
                <w:szCs w:val="22"/>
              </w:rPr>
              <w:t>:</w:t>
            </w:r>
          </w:p>
        </w:tc>
        <w:tc>
          <w:tcPr>
            <w:tcW w:w="6904" w:type="dxa"/>
          </w:tcPr>
          <w:p w:rsidR="00516F08" w:rsidRPr="00CB71C9" w:rsidRDefault="00516F08" w:rsidP="00516F08">
            <w:pPr>
              <w:pStyle w:val="PargrafodaLista"/>
              <w:spacing w:after="0"/>
              <w:ind w:left="0"/>
              <w:jc w:val="both"/>
              <w:rPr>
                <w:rFonts w:cs="Times New Roman"/>
                <w:color w:val="0000FF"/>
              </w:rPr>
            </w:pPr>
          </w:p>
        </w:tc>
      </w:tr>
      <w:tr w:rsidR="00FA036F" w:rsidRPr="00CB71C9" w:rsidTr="00FA036F">
        <w:tc>
          <w:tcPr>
            <w:tcW w:w="2693" w:type="dxa"/>
            <w:shd w:val="clear" w:color="auto" w:fill="CEC2A8"/>
          </w:tcPr>
          <w:p w:rsidR="00FA036F" w:rsidRPr="00CB71C9" w:rsidRDefault="00FA036F" w:rsidP="00DD20FD">
            <w:pPr>
              <w:pStyle w:val="Paragraph"/>
              <w:snapToGrid w:val="0"/>
              <w:spacing w:before="0" w:after="0" w:line="276" w:lineRule="auto"/>
              <w:ind w:left="0" w:right="4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Unidade Administrativa</w:t>
            </w:r>
            <w:r w:rsidR="00AA232A" w:rsidRPr="00CB71C9">
              <w:rPr>
                <w:b/>
                <w:color w:val="000000" w:themeColor="text1"/>
                <w:szCs w:val="22"/>
              </w:rPr>
              <w:t>:</w:t>
            </w:r>
          </w:p>
        </w:tc>
        <w:tc>
          <w:tcPr>
            <w:tcW w:w="6904" w:type="dxa"/>
          </w:tcPr>
          <w:p w:rsidR="00FA036F" w:rsidRPr="00CB71C9" w:rsidRDefault="00FA036F" w:rsidP="00DD20FD">
            <w:pPr>
              <w:pStyle w:val="PargrafodaLista"/>
              <w:spacing w:after="0"/>
              <w:ind w:left="0"/>
              <w:jc w:val="both"/>
              <w:rPr>
                <w:rFonts w:cs="Times New Roman"/>
                <w:color w:val="0000FF"/>
              </w:rPr>
            </w:pPr>
          </w:p>
        </w:tc>
      </w:tr>
      <w:tr w:rsidR="008F5FAC" w:rsidRPr="00CB71C9" w:rsidTr="00FA036F">
        <w:tc>
          <w:tcPr>
            <w:tcW w:w="2693" w:type="dxa"/>
            <w:shd w:val="clear" w:color="auto" w:fill="CEC2A8"/>
          </w:tcPr>
          <w:p w:rsidR="008F5FAC" w:rsidRPr="00CB71C9" w:rsidRDefault="008F5FAC" w:rsidP="00516F08">
            <w:pPr>
              <w:pStyle w:val="Paragraph"/>
              <w:snapToGrid w:val="0"/>
              <w:spacing w:before="0" w:after="0" w:line="276" w:lineRule="auto"/>
              <w:ind w:left="0" w:right="4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Telefone:</w:t>
            </w:r>
          </w:p>
        </w:tc>
        <w:tc>
          <w:tcPr>
            <w:tcW w:w="6904" w:type="dxa"/>
          </w:tcPr>
          <w:p w:rsidR="008F5FAC" w:rsidRPr="00CB71C9" w:rsidRDefault="008F5FAC" w:rsidP="00516F08">
            <w:pPr>
              <w:pStyle w:val="PargrafodaLista"/>
              <w:spacing w:after="0"/>
              <w:ind w:left="0"/>
              <w:jc w:val="both"/>
              <w:rPr>
                <w:rFonts w:cs="Times New Roman"/>
                <w:color w:val="0000FF"/>
              </w:rPr>
            </w:pPr>
          </w:p>
        </w:tc>
      </w:tr>
      <w:tr w:rsidR="008F5FAC" w:rsidRPr="00CB71C9" w:rsidTr="00FA036F">
        <w:tc>
          <w:tcPr>
            <w:tcW w:w="2693" w:type="dxa"/>
            <w:shd w:val="clear" w:color="auto" w:fill="CEC2A8"/>
          </w:tcPr>
          <w:p w:rsidR="008F5FAC" w:rsidRPr="00CB71C9" w:rsidRDefault="008F5FAC" w:rsidP="00516F08">
            <w:pPr>
              <w:pStyle w:val="Paragraph"/>
              <w:snapToGrid w:val="0"/>
              <w:spacing w:before="0" w:after="0" w:line="276" w:lineRule="auto"/>
              <w:ind w:left="0" w:right="4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E-Mail:</w:t>
            </w:r>
          </w:p>
        </w:tc>
        <w:tc>
          <w:tcPr>
            <w:tcW w:w="6904" w:type="dxa"/>
          </w:tcPr>
          <w:p w:rsidR="008F5FAC" w:rsidRPr="00CB71C9" w:rsidRDefault="008F5FAC" w:rsidP="00516F08">
            <w:pPr>
              <w:pStyle w:val="PargrafodaLista"/>
              <w:spacing w:after="0"/>
              <w:ind w:left="0"/>
              <w:jc w:val="both"/>
              <w:rPr>
                <w:rFonts w:cs="Times New Roman"/>
                <w:color w:val="0000FF"/>
              </w:rPr>
            </w:pPr>
          </w:p>
        </w:tc>
      </w:tr>
    </w:tbl>
    <w:p w:rsidR="00516F08" w:rsidRPr="00CB71C9" w:rsidRDefault="00516F08" w:rsidP="00516F08">
      <w:pPr>
        <w:spacing w:after="0"/>
        <w:jc w:val="both"/>
        <w:rPr>
          <w:rFonts w:cs="Times New Roman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HISTÓRICO DE REVISÕES</w:t>
      </w:r>
    </w:p>
    <w:tbl>
      <w:tblPr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1494"/>
        <w:gridCol w:w="2239"/>
        <w:gridCol w:w="2986"/>
        <w:gridCol w:w="3135"/>
      </w:tblGrid>
      <w:tr w:rsidR="00D16E70" w:rsidRPr="00CB71C9" w:rsidTr="00D16E70">
        <w:trPr>
          <w:trHeight w:val="20"/>
        </w:trPr>
        <w:tc>
          <w:tcPr>
            <w:tcW w:w="1418" w:type="dxa"/>
            <w:shd w:val="clear" w:color="auto" w:fill="CEC2A8"/>
            <w:vAlign w:val="center"/>
          </w:tcPr>
          <w:p w:rsidR="00516F08" w:rsidRPr="00CB71C9" w:rsidRDefault="00516F08" w:rsidP="00D764B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Data</w:t>
            </w:r>
          </w:p>
        </w:tc>
        <w:tc>
          <w:tcPr>
            <w:tcW w:w="2126" w:type="dxa"/>
            <w:shd w:val="clear" w:color="auto" w:fill="CEC2A8"/>
            <w:vAlign w:val="center"/>
          </w:tcPr>
          <w:p w:rsidR="00516F08" w:rsidRPr="00CB71C9" w:rsidRDefault="00516F08" w:rsidP="00D764B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Versão</w:t>
            </w:r>
          </w:p>
        </w:tc>
        <w:tc>
          <w:tcPr>
            <w:tcW w:w="2835" w:type="dxa"/>
            <w:shd w:val="clear" w:color="auto" w:fill="CEC2A8"/>
            <w:vAlign w:val="center"/>
          </w:tcPr>
          <w:p w:rsidR="00516F08" w:rsidRPr="00CB71C9" w:rsidRDefault="00516F08" w:rsidP="00D764B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Descrição</w:t>
            </w:r>
          </w:p>
        </w:tc>
        <w:tc>
          <w:tcPr>
            <w:tcW w:w="2977" w:type="dxa"/>
            <w:shd w:val="clear" w:color="auto" w:fill="CEC2A8"/>
            <w:vAlign w:val="center"/>
          </w:tcPr>
          <w:p w:rsidR="00516F08" w:rsidRPr="00CB71C9" w:rsidRDefault="008F5FAC" w:rsidP="00D764B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Responsável</w:t>
            </w:r>
          </w:p>
        </w:tc>
      </w:tr>
      <w:tr w:rsidR="00516F08" w:rsidRPr="00CB71C9" w:rsidTr="00D16E70">
        <w:trPr>
          <w:trHeight w:val="20"/>
        </w:trPr>
        <w:tc>
          <w:tcPr>
            <w:tcW w:w="1418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2126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2835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color w:val="0000FF"/>
                <w:szCs w:val="22"/>
              </w:rPr>
            </w:pPr>
          </w:p>
        </w:tc>
        <w:tc>
          <w:tcPr>
            <w:tcW w:w="2977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</w:tr>
      <w:tr w:rsidR="00516F08" w:rsidRPr="00CB71C9" w:rsidTr="00D16E70">
        <w:trPr>
          <w:trHeight w:val="20"/>
        </w:trPr>
        <w:tc>
          <w:tcPr>
            <w:tcW w:w="1418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2126" w:type="dxa"/>
          </w:tcPr>
          <w:p w:rsidR="00516F08" w:rsidRPr="00CB71C9" w:rsidRDefault="00516F08" w:rsidP="00516F08">
            <w:pPr>
              <w:spacing w:after="0"/>
              <w:jc w:val="center"/>
              <w:rPr>
                <w:rFonts w:cs="Times New Roman"/>
                <w:i/>
                <w:color w:val="0000FF"/>
              </w:rPr>
            </w:pPr>
          </w:p>
        </w:tc>
        <w:tc>
          <w:tcPr>
            <w:tcW w:w="2835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  <w:tc>
          <w:tcPr>
            <w:tcW w:w="2977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</w:tr>
      <w:tr w:rsidR="00516F08" w:rsidRPr="00CB71C9" w:rsidTr="00D16E70">
        <w:trPr>
          <w:trHeight w:val="20"/>
        </w:trPr>
        <w:tc>
          <w:tcPr>
            <w:tcW w:w="1418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2126" w:type="dxa"/>
          </w:tcPr>
          <w:p w:rsidR="00516F08" w:rsidRPr="00CB71C9" w:rsidRDefault="00516F08" w:rsidP="00516F08">
            <w:pPr>
              <w:spacing w:after="0"/>
              <w:jc w:val="center"/>
              <w:rPr>
                <w:rFonts w:cs="Times New Roman"/>
                <w:i/>
                <w:color w:val="0000FF"/>
              </w:rPr>
            </w:pPr>
          </w:p>
        </w:tc>
        <w:tc>
          <w:tcPr>
            <w:tcW w:w="2835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  <w:tc>
          <w:tcPr>
            <w:tcW w:w="2977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</w:tr>
    </w:tbl>
    <w:p w:rsidR="00516F08" w:rsidRPr="00CB71C9" w:rsidRDefault="00516F08" w:rsidP="00516F08">
      <w:pPr>
        <w:spacing w:after="0"/>
        <w:jc w:val="both"/>
        <w:rPr>
          <w:rFonts w:cs="Times New Roman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DOCUMENTOS DE REFERÊNCIA</w:t>
      </w:r>
    </w:p>
    <w:p w:rsidR="00516F08" w:rsidRPr="00CB71C9" w:rsidRDefault="00287A86" w:rsidP="006B4EE1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hd w:val="clear" w:color="auto" w:fill="FFFFFF"/>
        </w:rPr>
      </w:pPr>
      <w:r>
        <w:rPr>
          <w:rFonts w:cs="Times New Roman"/>
          <w:color w:val="000000" w:themeColor="text1"/>
          <w:shd w:val="clear" w:color="auto" w:fill="FFFFFF"/>
        </w:rPr>
        <w:t>&lt;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>Citar os documentos que norteiam o projeto,</w:t>
      </w:r>
      <w:r>
        <w:rPr>
          <w:rFonts w:cs="Times New Roman"/>
          <w:color w:val="000000" w:themeColor="text1"/>
          <w:shd w:val="clear" w:color="auto" w:fill="FFFFFF"/>
        </w:rPr>
        <w:t xml:space="preserve"> tais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como</w:t>
      </w:r>
      <w:r w:rsidR="00AA232A" w:rsidRPr="00CB71C9">
        <w:rPr>
          <w:rFonts w:cs="Times New Roman"/>
          <w:color w:val="000000" w:themeColor="text1"/>
          <w:shd w:val="clear" w:color="auto" w:fill="FFFFFF"/>
        </w:rPr>
        <w:t>: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</w:t>
      </w:r>
      <w:r w:rsidR="00DB2E09">
        <w:rPr>
          <w:rFonts w:cs="Times New Roman"/>
          <w:color w:val="000000" w:themeColor="text1"/>
          <w:shd w:val="clear" w:color="auto" w:fill="FFFFFF"/>
        </w:rPr>
        <w:t xml:space="preserve">Estudo Técnico Preliminar, 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>Contrato</w:t>
      </w:r>
      <w:r w:rsidR="00AA232A" w:rsidRPr="00CB71C9">
        <w:rPr>
          <w:rFonts w:cs="Times New Roman"/>
          <w:color w:val="000000" w:themeColor="text1"/>
          <w:shd w:val="clear" w:color="auto" w:fill="FFFFFF"/>
        </w:rPr>
        <w:t>;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Licitação</w:t>
      </w:r>
      <w:r w:rsidR="00AA232A" w:rsidRPr="00CB71C9">
        <w:rPr>
          <w:rFonts w:cs="Times New Roman"/>
          <w:color w:val="000000" w:themeColor="text1"/>
          <w:shd w:val="clear" w:color="auto" w:fill="FFFFFF"/>
        </w:rPr>
        <w:t>;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Proposta Técnico-Comercial e outros porventura </w:t>
      </w:r>
      <w:r w:rsidR="00E302B3" w:rsidRPr="00CB71C9">
        <w:rPr>
          <w:rFonts w:cs="Times New Roman"/>
          <w:color w:val="000000" w:themeColor="text1"/>
          <w:shd w:val="clear" w:color="auto" w:fill="FFFFFF"/>
        </w:rPr>
        <w:t>existentes.</w:t>
      </w:r>
      <w:proofErr w:type="gramStart"/>
      <w:r>
        <w:rPr>
          <w:rFonts w:cs="Times New Roman"/>
          <w:color w:val="000000" w:themeColor="text1"/>
          <w:shd w:val="clear" w:color="auto" w:fill="FFFFFF"/>
        </w:rPr>
        <w:t>&gt;</w:t>
      </w:r>
      <w:proofErr w:type="gramEnd"/>
    </w:p>
    <w:p w:rsidR="00D231C8" w:rsidRPr="00CB71C9" w:rsidRDefault="00D231C8" w:rsidP="006B4EE1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hd w:val="clear" w:color="auto" w:fill="FFFFFF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 xml:space="preserve">JUSTIFICATIVA DO </w:t>
      </w:r>
      <w:r w:rsidR="00A1208D">
        <w:rPr>
          <w:rFonts w:cs="Times New Roman"/>
        </w:rPr>
        <w:t>PROGRAMA</w:t>
      </w:r>
    </w:p>
    <w:p w:rsidR="00D231C8" w:rsidRPr="00CB71C9" w:rsidRDefault="00287A86" w:rsidP="006B4EE1">
      <w:pPr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hd w:val="clear" w:color="auto" w:fill="FFFFFF"/>
        </w:rPr>
      </w:pPr>
      <w:r>
        <w:rPr>
          <w:rFonts w:cs="Times New Roman"/>
          <w:color w:val="000000" w:themeColor="text1"/>
          <w:shd w:val="clear" w:color="auto" w:fill="FFFFFF"/>
        </w:rPr>
        <w:t>&lt;</w:t>
      </w:r>
      <w:r w:rsidR="00E302B3" w:rsidRPr="00CB71C9">
        <w:rPr>
          <w:rFonts w:cs="Times New Roman"/>
          <w:color w:val="000000" w:themeColor="text1"/>
          <w:shd w:val="clear" w:color="auto" w:fill="FFFFFF"/>
        </w:rPr>
        <w:t>Descrever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a situação atual e o que mo</w:t>
      </w:r>
      <w:r w:rsidR="00E302B3" w:rsidRPr="00CB71C9">
        <w:rPr>
          <w:rFonts w:cs="Times New Roman"/>
          <w:color w:val="000000" w:themeColor="text1"/>
          <w:shd w:val="clear" w:color="auto" w:fill="FFFFFF"/>
        </w:rPr>
        <w:t>tivou a realização do projeto.</w:t>
      </w:r>
      <w:proofErr w:type="gramStart"/>
      <w:r>
        <w:rPr>
          <w:rFonts w:cs="Times New Roman"/>
          <w:color w:val="000000" w:themeColor="text1"/>
          <w:shd w:val="clear" w:color="auto" w:fill="FFFFFF"/>
        </w:rPr>
        <w:t>&gt;</w:t>
      </w:r>
      <w:proofErr w:type="gramEnd"/>
    </w:p>
    <w:p w:rsidR="00516F08" w:rsidRPr="00CB71C9" w:rsidRDefault="00516F08" w:rsidP="006B4EE1">
      <w:pPr>
        <w:autoSpaceDE w:val="0"/>
        <w:autoSpaceDN w:val="0"/>
        <w:adjustRightInd w:val="0"/>
        <w:spacing w:after="0"/>
        <w:ind w:left="360"/>
        <w:jc w:val="both"/>
        <w:rPr>
          <w:rFonts w:cs="Times New Roman"/>
          <w:i/>
          <w:color w:val="000000" w:themeColor="text1"/>
          <w:shd w:val="clear" w:color="auto" w:fill="FFFFFF"/>
        </w:rPr>
      </w:pPr>
      <w:r w:rsidRPr="00CB71C9">
        <w:rPr>
          <w:rFonts w:cs="Times New Roman"/>
          <w:i/>
          <w:color w:val="000000" w:themeColor="text1"/>
          <w:shd w:val="clear" w:color="auto" w:fill="FFFFFF"/>
        </w:rPr>
        <w:tab/>
      </w: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 xml:space="preserve">OBJETIVO DO </w:t>
      </w:r>
      <w:r w:rsidR="00A1208D" w:rsidRPr="00CB71C9">
        <w:rPr>
          <w:rFonts w:cs="Times New Roman"/>
        </w:rPr>
        <w:t>P</w:t>
      </w:r>
      <w:r w:rsidR="00A1208D">
        <w:rPr>
          <w:rFonts w:cs="Times New Roman"/>
        </w:rPr>
        <w:t>ROGRAMA</w:t>
      </w:r>
    </w:p>
    <w:p w:rsidR="00994E40" w:rsidRPr="00CB71C9" w:rsidRDefault="00287A86" w:rsidP="00994E40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color w:val="000000" w:themeColor="text1"/>
          <w:szCs w:val="20"/>
          <w:shd w:val="clear" w:color="auto" w:fill="FFFFFF"/>
        </w:rPr>
        <w:t>&lt;</w:t>
      </w:r>
      <w:r w:rsidR="00994E40"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Descrever o que se pretende alcançar com o </w:t>
      </w:r>
      <w:r w:rsidR="00A1208D">
        <w:rPr>
          <w:rFonts w:cs="Times New Roman"/>
          <w:color w:val="000000" w:themeColor="text1"/>
          <w:szCs w:val="20"/>
          <w:shd w:val="clear" w:color="auto" w:fill="FFFFFF"/>
        </w:rPr>
        <w:t>programa</w:t>
      </w:r>
      <w:r w:rsidR="00994E40" w:rsidRPr="00CB71C9">
        <w:rPr>
          <w:rFonts w:cs="Times New Roman"/>
          <w:color w:val="000000" w:themeColor="text1"/>
          <w:szCs w:val="20"/>
          <w:shd w:val="clear" w:color="auto" w:fill="FFFFFF"/>
        </w:rPr>
        <w:t>.</w:t>
      </w:r>
    </w:p>
    <w:p w:rsidR="00994E40" w:rsidRPr="00CB71C9" w:rsidRDefault="00994E40" w:rsidP="00994E40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 w:rsidRPr="00CB71C9">
        <w:rPr>
          <w:rFonts w:cs="Times New Roman"/>
          <w:color w:val="000000" w:themeColor="text1"/>
          <w:szCs w:val="20"/>
          <w:shd w:val="clear" w:color="auto" w:fill="FFFFFF"/>
        </w:rPr>
        <w:t>Para a correta definição do objetivo</w:t>
      </w:r>
      <w:r w:rsidR="005F46A5" w:rsidRPr="00CB71C9">
        <w:rPr>
          <w:rFonts w:cs="Times New Roman"/>
          <w:color w:val="000000" w:themeColor="text1"/>
          <w:szCs w:val="20"/>
          <w:shd w:val="clear" w:color="auto" w:fill="FFFFFF"/>
        </w:rPr>
        <w:t>,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siga a regra </w:t>
      </w:r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SMART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como um instrumento de checagem</w:t>
      </w:r>
      <w:r w:rsidR="005F46A5" w:rsidRPr="00CB71C9">
        <w:rPr>
          <w:rFonts w:cs="Times New Roman"/>
          <w:color w:val="000000" w:themeColor="text1"/>
          <w:szCs w:val="20"/>
          <w:shd w:val="clear" w:color="auto" w:fill="FFFFFF"/>
        </w:rPr>
        <w:t>, a saber:</w:t>
      </w:r>
    </w:p>
    <w:p w:rsidR="00994E40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Specific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(específico): Deve ser redigido de forma clara, concisa e compreensiva;</w:t>
      </w:r>
    </w:p>
    <w:p w:rsidR="00994E40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Measurable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(mensurável): O objetivo específico deve ser mensurável, ou seja, p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>a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>ssíve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>l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de ser medido por meio de um ou mais indicadores;</w:t>
      </w:r>
    </w:p>
    <w:p w:rsidR="00994E40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Agreed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(acordado): Deve ser acordado com as partes interessadas (</w:t>
      </w: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Stakeholders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>);</w:t>
      </w:r>
    </w:p>
    <w:p w:rsidR="00994E40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Realistic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(realista): Deve estar centrado na realidade, no que é possível ser feito considerando as premissas e 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as 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>restrições existentes;</w:t>
      </w:r>
    </w:p>
    <w:p w:rsidR="00516F08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 xml:space="preserve">Time </w:t>
      </w: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Bounded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>l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>imitado no tempo): Deve ter um prazo determinado para sua finalização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>.</w:t>
      </w:r>
      <w:proofErr w:type="gramStart"/>
      <w:r w:rsidR="00287A86">
        <w:rPr>
          <w:rFonts w:cs="Times New Roman"/>
          <w:color w:val="000000" w:themeColor="text1"/>
          <w:szCs w:val="20"/>
          <w:shd w:val="clear" w:color="auto" w:fill="FFFFFF"/>
        </w:rPr>
        <w:t>&gt;</w:t>
      </w:r>
      <w:proofErr w:type="gramEnd"/>
    </w:p>
    <w:p w:rsidR="00FA036F" w:rsidRPr="00CB71C9" w:rsidRDefault="00FA036F" w:rsidP="00FA036F">
      <w:pPr>
        <w:pStyle w:val="PargrafodaLista"/>
        <w:autoSpaceDE w:val="0"/>
        <w:autoSpaceDN w:val="0"/>
        <w:adjustRightInd w:val="0"/>
        <w:spacing w:after="0"/>
        <w:ind w:left="1494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</w:p>
    <w:p w:rsidR="00FA036F" w:rsidRDefault="00FA036F" w:rsidP="00FA036F">
      <w:pPr>
        <w:pStyle w:val="Ttulo1"/>
        <w:spacing w:line="240" w:lineRule="auto"/>
        <w:rPr>
          <w:rFonts w:cs="Times New Roman"/>
        </w:rPr>
      </w:pPr>
      <w:r w:rsidRPr="00CB71C9">
        <w:rPr>
          <w:rFonts w:cs="Times New Roman"/>
        </w:rPr>
        <w:t>ALINHAMENTO ESTRATÉGICO</w:t>
      </w:r>
    </w:p>
    <w:p w:rsidR="00DB2E09" w:rsidRPr="00DB2E09" w:rsidRDefault="00287A86" w:rsidP="00DB2E09">
      <w:r>
        <w:t>&lt;</w:t>
      </w:r>
      <w:r w:rsidR="00DB2E09">
        <w:t>Descrever o impacto no indicador e explicitar se o mesmo se dá de forma direta ou indireta. Em caso de impacto direto estimar, se possível, a contribuição da conclusão do projeto sobre o mesmo – na unidade de medida correspondente</w:t>
      </w:r>
      <w:r>
        <w:t>.</w:t>
      </w:r>
      <w:proofErr w:type="gramStart"/>
      <w:r>
        <w:t>&gt;</w:t>
      </w:r>
      <w:proofErr w:type="gramEnd"/>
    </w:p>
    <w:tbl>
      <w:tblPr>
        <w:tblStyle w:val="Tabelacomgrade"/>
        <w:tblW w:w="5000" w:type="pct"/>
        <w:tblBorders>
          <w:top w:val="single" w:sz="4" w:space="0" w:color="581925"/>
          <w:left w:val="single" w:sz="4" w:space="0" w:color="581925"/>
          <w:bottom w:val="single" w:sz="4" w:space="0" w:color="581925"/>
          <w:right w:val="single" w:sz="4" w:space="0" w:color="581925"/>
          <w:insideH w:val="single" w:sz="4" w:space="0" w:color="581925"/>
          <w:insideV w:val="single" w:sz="4" w:space="0" w:color="581925"/>
        </w:tblBorders>
        <w:tblLook w:val="04A0" w:firstRow="1" w:lastRow="0" w:firstColumn="1" w:lastColumn="0" w:noHBand="0" w:noVBand="1"/>
      </w:tblPr>
      <w:tblGrid>
        <w:gridCol w:w="2086"/>
        <w:gridCol w:w="3012"/>
        <w:gridCol w:w="2382"/>
        <w:gridCol w:w="2374"/>
      </w:tblGrid>
      <w:tr w:rsidR="00FA036F" w:rsidRPr="00CB71C9" w:rsidTr="00FA036F">
        <w:tc>
          <w:tcPr>
            <w:tcW w:w="2122" w:type="dxa"/>
            <w:shd w:val="clear" w:color="auto" w:fill="CEC2A8"/>
            <w:vAlign w:val="center"/>
          </w:tcPr>
          <w:p w:rsidR="00FA036F" w:rsidRPr="00CB71C9" w:rsidRDefault="00FA036F" w:rsidP="00FA036F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CB71C9">
              <w:rPr>
                <w:rFonts w:cs="Times New Roman"/>
                <w:b/>
              </w:rPr>
              <w:t>Origem (PEI/PDTI</w:t>
            </w:r>
            <w:r w:rsidR="00E302B3" w:rsidRPr="00CB71C9">
              <w:rPr>
                <w:rFonts w:cs="Times New Roman"/>
                <w:b/>
              </w:rPr>
              <w:t>C</w:t>
            </w:r>
            <w:r w:rsidRPr="00CB71C9">
              <w:rPr>
                <w:rFonts w:cs="Times New Roman"/>
                <w:b/>
              </w:rPr>
              <w:t>/P</w:t>
            </w:r>
            <w:r w:rsidR="00E302B3" w:rsidRPr="00CB71C9">
              <w:rPr>
                <w:rFonts w:cs="Times New Roman"/>
                <w:b/>
              </w:rPr>
              <w:t>E</w:t>
            </w:r>
            <w:r w:rsidRPr="00CB71C9">
              <w:rPr>
                <w:rFonts w:cs="Times New Roman"/>
                <w:b/>
              </w:rPr>
              <w:t>TIC)</w:t>
            </w:r>
          </w:p>
        </w:tc>
        <w:tc>
          <w:tcPr>
            <w:tcW w:w="4296" w:type="dxa"/>
            <w:shd w:val="clear" w:color="auto" w:fill="CEC2A8"/>
            <w:vAlign w:val="center"/>
          </w:tcPr>
          <w:p w:rsidR="00FA036F" w:rsidRPr="00CB71C9" w:rsidRDefault="00FA036F" w:rsidP="00FA036F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CB71C9">
              <w:rPr>
                <w:rFonts w:cs="Times New Roman"/>
                <w:b/>
              </w:rPr>
              <w:t>Objetivo</w:t>
            </w:r>
          </w:p>
        </w:tc>
        <w:tc>
          <w:tcPr>
            <w:tcW w:w="3209" w:type="dxa"/>
            <w:shd w:val="clear" w:color="auto" w:fill="CEC2A8"/>
            <w:vAlign w:val="center"/>
          </w:tcPr>
          <w:p w:rsidR="00FA036F" w:rsidRPr="00CB71C9" w:rsidRDefault="00FA036F" w:rsidP="00FA036F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CB71C9">
              <w:rPr>
                <w:rFonts w:cs="Times New Roman"/>
                <w:b/>
              </w:rPr>
              <w:t>Indicador</w:t>
            </w:r>
          </w:p>
        </w:tc>
        <w:tc>
          <w:tcPr>
            <w:tcW w:w="3210" w:type="dxa"/>
            <w:shd w:val="clear" w:color="auto" w:fill="CEC2A8"/>
            <w:vAlign w:val="center"/>
          </w:tcPr>
          <w:p w:rsidR="00FA036F" w:rsidRPr="00CB71C9" w:rsidRDefault="00FA036F" w:rsidP="00FA036F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CB71C9">
              <w:rPr>
                <w:rFonts w:cs="Times New Roman"/>
                <w:b/>
              </w:rPr>
              <w:t>Impacto no indicador</w:t>
            </w:r>
          </w:p>
        </w:tc>
      </w:tr>
      <w:tr w:rsidR="00FA036F" w:rsidRPr="00CB71C9" w:rsidTr="00FA036F">
        <w:tc>
          <w:tcPr>
            <w:tcW w:w="2122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4296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3209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3210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</w:tr>
      <w:tr w:rsidR="00FA036F" w:rsidRPr="00CB71C9" w:rsidTr="00FA036F">
        <w:tc>
          <w:tcPr>
            <w:tcW w:w="2122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4296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3209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3210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</w:tr>
    </w:tbl>
    <w:p w:rsidR="00FA036F" w:rsidRDefault="00FA036F" w:rsidP="00FA036F">
      <w:pPr>
        <w:autoSpaceDE w:val="0"/>
        <w:autoSpaceDN w:val="0"/>
        <w:adjustRightInd w:val="0"/>
        <w:spacing w:after="0"/>
        <w:jc w:val="both"/>
        <w:rPr>
          <w:rFonts w:cs="Times New Roman"/>
          <w:i/>
          <w:color w:val="000000" w:themeColor="text1"/>
          <w:szCs w:val="20"/>
          <w:shd w:val="clear" w:color="auto" w:fill="FFFFFF"/>
        </w:rPr>
      </w:pPr>
    </w:p>
    <w:p w:rsidR="00D326D3" w:rsidRDefault="00D326D3" w:rsidP="00FA036F">
      <w:pPr>
        <w:autoSpaceDE w:val="0"/>
        <w:autoSpaceDN w:val="0"/>
        <w:adjustRightInd w:val="0"/>
        <w:spacing w:after="0"/>
        <w:jc w:val="both"/>
        <w:rPr>
          <w:rFonts w:cs="Times New Roman"/>
          <w:i/>
          <w:color w:val="000000" w:themeColor="text1"/>
          <w:szCs w:val="20"/>
          <w:shd w:val="clear" w:color="auto" w:fill="FFFFFF"/>
        </w:rPr>
      </w:pPr>
    </w:p>
    <w:p w:rsidR="00D326D3" w:rsidRDefault="00D326D3" w:rsidP="00FA036F">
      <w:pPr>
        <w:autoSpaceDE w:val="0"/>
        <w:autoSpaceDN w:val="0"/>
        <w:adjustRightInd w:val="0"/>
        <w:spacing w:after="0"/>
        <w:jc w:val="both"/>
        <w:rPr>
          <w:rFonts w:cs="Times New Roman"/>
          <w:i/>
          <w:color w:val="000000" w:themeColor="text1"/>
          <w:szCs w:val="20"/>
          <w:shd w:val="clear" w:color="auto" w:fill="FFFFFF"/>
        </w:rPr>
      </w:pPr>
    </w:p>
    <w:p w:rsidR="00D326D3" w:rsidRDefault="00D326D3" w:rsidP="00FA036F">
      <w:pPr>
        <w:autoSpaceDE w:val="0"/>
        <w:autoSpaceDN w:val="0"/>
        <w:adjustRightInd w:val="0"/>
        <w:spacing w:after="0"/>
        <w:jc w:val="both"/>
        <w:rPr>
          <w:rFonts w:cs="Times New Roman"/>
          <w:i/>
          <w:color w:val="000000" w:themeColor="text1"/>
          <w:szCs w:val="20"/>
          <w:shd w:val="clear" w:color="auto" w:fill="FFFFFF"/>
        </w:rPr>
      </w:pPr>
    </w:p>
    <w:p w:rsidR="00D326D3" w:rsidRPr="00D326D3" w:rsidRDefault="00D326D3" w:rsidP="00D326D3"/>
    <w:p w:rsidR="00516F08" w:rsidRPr="00CB71C9" w:rsidRDefault="00397636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DESCRIÇÃ</w:t>
      </w:r>
      <w:r w:rsidR="00516F08" w:rsidRPr="00CB71C9">
        <w:rPr>
          <w:rFonts w:cs="Times New Roman"/>
        </w:rPr>
        <w:t>O DO ESCOPO</w:t>
      </w:r>
    </w:p>
    <w:p w:rsidR="00F82893" w:rsidRPr="00CB71C9" w:rsidRDefault="00287A86" w:rsidP="00183531">
      <w:pPr>
        <w:pStyle w:val="PargrafodaLista"/>
        <w:spacing w:after="0"/>
        <w:ind w:left="360"/>
        <w:jc w:val="both"/>
        <w:rPr>
          <w:rFonts w:cs="Times New Roman"/>
          <w:iCs/>
          <w:szCs w:val="20"/>
        </w:rPr>
      </w:pPr>
      <w:bookmarkStart w:id="0" w:name="_Toc215891467"/>
      <w:r>
        <w:rPr>
          <w:rFonts w:cs="Times New Roman"/>
          <w:iCs/>
          <w:szCs w:val="20"/>
        </w:rPr>
        <w:t>&lt;</w:t>
      </w:r>
      <w:r w:rsidR="00F82893" w:rsidRPr="00CB71C9">
        <w:rPr>
          <w:rFonts w:cs="Times New Roman"/>
          <w:iCs/>
          <w:szCs w:val="20"/>
        </w:rPr>
        <w:t xml:space="preserve">Descrever o escopo, que inclui as principais entregas, fornece uma base documentada para futuras decisões do </w:t>
      </w:r>
      <w:r w:rsidR="00A1208D" w:rsidRPr="00CB71C9">
        <w:rPr>
          <w:rFonts w:cs="Times New Roman"/>
          <w:iCs/>
          <w:szCs w:val="20"/>
        </w:rPr>
        <w:t>p</w:t>
      </w:r>
      <w:r w:rsidR="00A1208D">
        <w:rPr>
          <w:rFonts w:cs="Times New Roman"/>
          <w:iCs/>
          <w:szCs w:val="20"/>
        </w:rPr>
        <w:t>rograma</w:t>
      </w:r>
      <w:r w:rsidR="00A1208D" w:rsidRPr="00CB71C9">
        <w:rPr>
          <w:rFonts w:cs="Times New Roman"/>
          <w:iCs/>
          <w:szCs w:val="20"/>
        </w:rPr>
        <w:t xml:space="preserve"> </w:t>
      </w:r>
      <w:r w:rsidR="00F82893" w:rsidRPr="00CB71C9">
        <w:rPr>
          <w:rFonts w:cs="Times New Roman"/>
          <w:iCs/>
          <w:szCs w:val="20"/>
        </w:rPr>
        <w:t>e para confirmar ou desenvolver um entendimento comum</w:t>
      </w:r>
      <w:r w:rsidR="005F46A5" w:rsidRPr="00CB71C9">
        <w:rPr>
          <w:rFonts w:cs="Times New Roman"/>
          <w:iCs/>
          <w:szCs w:val="20"/>
        </w:rPr>
        <w:t xml:space="preserve"> entre as partes interessadas</w:t>
      </w:r>
      <w:r w:rsidR="00F82893" w:rsidRPr="00CB71C9">
        <w:rPr>
          <w:rFonts w:cs="Times New Roman"/>
          <w:iCs/>
          <w:szCs w:val="20"/>
        </w:rPr>
        <w:t xml:space="preserve"> </w:t>
      </w:r>
      <w:r w:rsidR="005F46A5" w:rsidRPr="00CB71C9">
        <w:rPr>
          <w:rFonts w:cs="Times New Roman"/>
          <w:iCs/>
          <w:szCs w:val="20"/>
        </w:rPr>
        <w:t xml:space="preserve">no que diz respeito ao </w:t>
      </w:r>
      <w:r w:rsidR="00F82893" w:rsidRPr="00CB71C9">
        <w:rPr>
          <w:rFonts w:cs="Times New Roman"/>
          <w:iCs/>
          <w:szCs w:val="20"/>
        </w:rPr>
        <w:t>escopo do projet</w:t>
      </w:r>
      <w:r>
        <w:rPr>
          <w:rFonts w:cs="Times New Roman"/>
          <w:iCs/>
          <w:szCs w:val="20"/>
        </w:rPr>
        <w:t>o.</w:t>
      </w:r>
      <w:proofErr w:type="gramStart"/>
      <w:r>
        <w:rPr>
          <w:rFonts w:cs="Times New Roman"/>
          <w:iCs/>
          <w:szCs w:val="20"/>
        </w:rPr>
        <w:t>&gt;</w:t>
      </w:r>
      <w:proofErr w:type="gramEnd"/>
    </w:p>
    <w:bookmarkEnd w:id="0"/>
    <w:p w:rsidR="008E033F" w:rsidRPr="005079DF" w:rsidRDefault="008E033F" w:rsidP="005079DF">
      <w:pPr>
        <w:pStyle w:val="Ttulo2"/>
      </w:pPr>
      <w:r w:rsidRPr="005079DF">
        <w:t xml:space="preserve">Não escopo do </w:t>
      </w:r>
      <w:r w:rsidR="00A1208D">
        <w:t>programa</w:t>
      </w:r>
    </w:p>
    <w:p w:rsidR="008E033F" w:rsidRPr="00287A86" w:rsidRDefault="00287A86" w:rsidP="00287A86">
      <w:pPr>
        <w:spacing w:after="0"/>
        <w:ind w:left="360"/>
        <w:jc w:val="both"/>
        <w:rPr>
          <w:rFonts w:cs="Times New Roman"/>
          <w:iCs/>
          <w:szCs w:val="20"/>
        </w:rPr>
      </w:pPr>
      <w:r>
        <w:rPr>
          <w:rFonts w:cs="Times New Roman"/>
          <w:iCs/>
          <w:szCs w:val="20"/>
        </w:rPr>
        <w:t>&lt;</w:t>
      </w:r>
      <w:r w:rsidR="008E033F" w:rsidRPr="00287A86">
        <w:rPr>
          <w:rFonts w:cs="Times New Roman"/>
          <w:iCs/>
          <w:szCs w:val="20"/>
        </w:rPr>
        <w:t xml:space="preserve">Descrever de forma explícita e detalhada o que </w:t>
      </w:r>
      <w:r w:rsidR="008E033F" w:rsidRPr="00287A86">
        <w:rPr>
          <w:rFonts w:cs="Times New Roman"/>
          <w:b/>
          <w:bCs/>
          <w:iCs/>
          <w:szCs w:val="20"/>
        </w:rPr>
        <w:t xml:space="preserve">não </w:t>
      </w:r>
      <w:r w:rsidR="008E033F" w:rsidRPr="00287A86">
        <w:rPr>
          <w:rFonts w:cs="Times New Roman"/>
          <w:iCs/>
          <w:szCs w:val="20"/>
        </w:rPr>
        <w:t>faz parte do esco</w:t>
      </w:r>
      <w:r>
        <w:rPr>
          <w:rFonts w:cs="Times New Roman"/>
          <w:iCs/>
          <w:szCs w:val="20"/>
        </w:rPr>
        <w:t xml:space="preserve">po do trabalho contratado e que </w:t>
      </w:r>
      <w:r w:rsidR="008E033F" w:rsidRPr="00287A86">
        <w:rPr>
          <w:rFonts w:cs="Times New Roman"/>
          <w:iCs/>
          <w:szCs w:val="20"/>
        </w:rPr>
        <w:t xml:space="preserve">consequentemente </w:t>
      </w:r>
      <w:r w:rsidR="008E033F" w:rsidRPr="00287A86">
        <w:rPr>
          <w:rFonts w:cs="Times New Roman"/>
          <w:b/>
          <w:bCs/>
          <w:iCs/>
          <w:szCs w:val="20"/>
        </w:rPr>
        <w:t xml:space="preserve">não </w:t>
      </w:r>
      <w:r>
        <w:rPr>
          <w:rFonts w:cs="Times New Roman"/>
          <w:iCs/>
          <w:szCs w:val="20"/>
        </w:rPr>
        <w:t xml:space="preserve">será feito durante o </w:t>
      </w:r>
      <w:r w:rsidR="00A1208D">
        <w:rPr>
          <w:rFonts w:cs="Times New Roman"/>
          <w:iCs/>
          <w:szCs w:val="20"/>
        </w:rPr>
        <w:t>programa</w:t>
      </w:r>
      <w:r>
        <w:rPr>
          <w:rFonts w:cs="Times New Roman"/>
          <w:iCs/>
          <w:szCs w:val="20"/>
        </w:rPr>
        <w:t>.</w:t>
      </w:r>
      <w:proofErr w:type="gramStart"/>
      <w:r>
        <w:rPr>
          <w:rFonts w:cs="Times New Roman"/>
          <w:iCs/>
          <w:szCs w:val="20"/>
        </w:rPr>
        <w:t>&gt;</w:t>
      </w:r>
      <w:proofErr w:type="gramEnd"/>
    </w:p>
    <w:p w:rsidR="008E033F" w:rsidRPr="00CB71C9" w:rsidRDefault="008E033F" w:rsidP="005079DF">
      <w:pPr>
        <w:pStyle w:val="Ttulo2"/>
      </w:pPr>
      <w:r w:rsidRPr="00CB71C9">
        <w:t>Premissas</w:t>
      </w:r>
      <w:r w:rsidR="004F2DA5" w:rsidRPr="00CB71C9">
        <w:t xml:space="preserve"> Iniciais</w:t>
      </w:r>
    </w:p>
    <w:p w:rsidR="008E033F" w:rsidRPr="00287A86" w:rsidRDefault="00287A86" w:rsidP="00287A86">
      <w:pPr>
        <w:spacing w:after="0"/>
        <w:ind w:left="360"/>
        <w:jc w:val="both"/>
        <w:rPr>
          <w:rFonts w:cs="Times New Roman"/>
          <w:b/>
        </w:rPr>
      </w:pPr>
      <w:r>
        <w:rPr>
          <w:rFonts w:cs="Times New Roman"/>
          <w:iCs/>
          <w:szCs w:val="20"/>
        </w:rPr>
        <w:t>&lt;</w:t>
      </w:r>
      <w:r w:rsidR="008E033F" w:rsidRPr="00287A86">
        <w:rPr>
          <w:rFonts w:cs="Times New Roman"/>
          <w:iCs/>
          <w:szCs w:val="20"/>
        </w:rPr>
        <w:t>Relacion</w:t>
      </w:r>
      <w:r w:rsidR="00E302B3" w:rsidRPr="00287A86">
        <w:rPr>
          <w:rFonts w:cs="Times New Roman"/>
          <w:iCs/>
          <w:szCs w:val="20"/>
        </w:rPr>
        <w:t>ar</w:t>
      </w:r>
      <w:r w:rsidR="008E033F" w:rsidRPr="00287A86">
        <w:rPr>
          <w:rFonts w:cs="Times New Roman"/>
          <w:iCs/>
          <w:szCs w:val="20"/>
        </w:rPr>
        <w:t xml:space="preserve"> </w:t>
      </w:r>
      <w:r>
        <w:rPr>
          <w:rFonts w:cs="Times New Roman"/>
          <w:iCs/>
          <w:szCs w:val="20"/>
        </w:rPr>
        <w:t>os fatores que,</w:t>
      </w:r>
      <w:proofErr w:type="gramStart"/>
      <w:r>
        <w:rPr>
          <w:rFonts w:cs="Times New Roman"/>
          <w:iCs/>
          <w:szCs w:val="20"/>
        </w:rPr>
        <w:t xml:space="preserve">  </w:t>
      </w:r>
      <w:proofErr w:type="gramEnd"/>
      <w:r>
        <w:rPr>
          <w:rFonts w:cs="Times New Roman"/>
          <w:iCs/>
          <w:szCs w:val="20"/>
        </w:rPr>
        <w:t xml:space="preserve">para fins de planejamento do </w:t>
      </w:r>
      <w:r w:rsidR="00A1208D">
        <w:rPr>
          <w:rFonts w:cs="Times New Roman"/>
          <w:iCs/>
          <w:szCs w:val="20"/>
        </w:rPr>
        <w:t>programa</w:t>
      </w:r>
      <w:r>
        <w:rPr>
          <w:rFonts w:cs="Times New Roman"/>
          <w:iCs/>
          <w:szCs w:val="20"/>
        </w:rPr>
        <w:t>, são considerados verdadeiros, reais ou certos, sem prova ou demonstração .&gt;</w:t>
      </w:r>
    </w:p>
    <w:p w:rsidR="008E033F" w:rsidRPr="00CB71C9" w:rsidRDefault="008E033F" w:rsidP="005079DF">
      <w:pPr>
        <w:pStyle w:val="Ttulo2"/>
      </w:pPr>
      <w:r w:rsidRPr="00CB71C9">
        <w:t>Restrições</w:t>
      </w:r>
      <w:r w:rsidR="004F2DA5" w:rsidRPr="00CB71C9">
        <w:t xml:space="preserve"> Iniciais</w:t>
      </w:r>
    </w:p>
    <w:p w:rsidR="008E033F" w:rsidRPr="00287A86" w:rsidRDefault="00287A86" w:rsidP="00287A86">
      <w:pPr>
        <w:spacing w:after="0"/>
        <w:ind w:left="360"/>
        <w:jc w:val="both"/>
        <w:rPr>
          <w:rFonts w:cs="Times New Roman"/>
          <w:iCs/>
          <w:szCs w:val="20"/>
        </w:rPr>
      </w:pPr>
      <w:r>
        <w:rPr>
          <w:rFonts w:cs="Times New Roman"/>
          <w:iCs/>
          <w:szCs w:val="20"/>
        </w:rPr>
        <w:t>&lt;</w:t>
      </w:r>
      <w:r w:rsidR="00183531" w:rsidRPr="00287A86">
        <w:rPr>
          <w:rFonts w:cs="Times New Roman"/>
          <w:iCs/>
          <w:szCs w:val="20"/>
        </w:rPr>
        <w:t>Relacion</w:t>
      </w:r>
      <w:r w:rsidR="00E302B3" w:rsidRPr="00287A86">
        <w:rPr>
          <w:rFonts w:cs="Times New Roman"/>
          <w:iCs/>
          <w:szCs w:val="20"/>
        </w:rPr>
        <w:t>ar as limitações</w:t>
      </w:r>
      <w:r w:rsidR="00183531" w:rsidRPr="00287A86">
        <w:rPr>
          <w:rFonts w:cs="Times New Roman"/>
          <w:iCs/>
          <w:szCs w:val="20"/>
        </w:rPr>
        <w:t xml:space="preserve"> </w:t>
      </w:r>
      <w:r>
        <w:rPr>
          <w:rFonts w:cs="Times New Roman"/>
          <w:iCs/>
          <w:szCs w:val="20"/>
        </w:rPr>
        <w:t xml:space="preserve">ou condições restringentes aplicáveis ao </w:t>
      </w:r>
      <w:r w:rsidR="00A1208D">
        <w:rPr>
          <w:rFonts w:cs="Times New Roman"/>
          <w:iCs/>
          <w:szCs w:val="20"/>
        </w:rPr>
        <w:t>programa</w:t>
      </w:r>
      <w:r w:rsidR="00183531" w:rsidRPr="00287A86">
        <w:rPr>
          <w:rFonts w:cs="Times New Roman"/>
          <w:iCs/>
          <w:szCs w:val="20"/>
        </w:rPr>
        <w:t>. Exempl</w:t>
      </w:r>
      <w:r w:rsidR="00E302B3" w:rsidRPr="00287A86">
        <w:rPr>
          <w:rFonts w:cs="Times New Roman"/>
          <w:iCs/>
          <w:szCs w:val="20"/>
        </w:rPr>
        <w:t>o</w:t>
      </w:r>
      <w:r w:rsidR="00AA232A" w:rsidRPr="00287A86">
        <w:rPr>
          <w:rFonts w:cs="Times New Roman"/>
          <w:iCs/>
          <w:szCs w:val="20"/>
        </w:rPr>
        <w:t>s</w:t>
      </w:r>
      <w:r w:rsidR="00E302B3" w:rsidRPr="00287A86">
        <w:rPr>
          <w:rFonts w:cs="Times New Roman"/>
          <w:iCs/>
          <w:szCs w:val="20"/>
        </w:rPr>
        <w:t xml:space="preserve">: </w:t>
      </w:r>
      <w:r w:rsidR="005F46A5" w:rsidRPr="00287A86">
        <w:rPr>
          <w:rFonts w:cs="Times New Roman"/>
          <w:iCs/>
          <w:szCs w:val="20"/>
        </w:rPr>
        <w:t>O</w:t>
      </w:r>
      <w:r w:rsidR="00E302B3" w:rsidRPr="00287A86">
        <w:rPr>
          <w:rFonts w:cs="Times New Roman"/>
          <w:iCs/>
          <w:szCs w:val="20"/>
        </w:rPr>
        <w:t>rçamento</w:t>
      </w:r>
      <w:r w:rsidR="00AA232A" w:rsidRPr="00287A86">
        <w:rPr>
          <w:rFonts w:cs="Times New Roman"/>
          <w:iCs/>
          <w:szCs w:val="20"/>
        </w:rPr>
        <w:t>;</w:t>
      </w:r>
      <w:r>
        <w:rPr>
          <w:rFonts w:cs="Times New Roman"/>
          <w:iCs/>
          <w:szCs w:val="20"/>
        </w:rPr>
        <w:t xml:space="preserve"> recursos e tempo.</w:t>
      </w:r>
      <w:proofErr w:type="gramStart"/>
      <w:r>
        <w:rPr>
          <w:rFonts w:cs="Times New Roman"/>
          <w:iCs/>
          <w:szCs w:val="20"/>
        </w:rPr>
        <w:t>&gt;</w:t>
      </w:r>
      <w:proofErr w:type="gramEnd"/>
    </w:p>
    <w:p w:rsidR="00F82893" w:rsidRPr="00CB71C9" w:rsidRDefault="00F82893" w:rsidP="00516F08">
      <w:pPr>
        <w:pStyle w:val="PargrafodaLista"/>
        <w:spacing w:after="0"/>
        <w:ind w:left="1068"/>
        <w:contextualSpacing w:val="0"/>
        <w:jc w:val="both"/>
        <w:rPr>
          <w:rFonts w:cs="Times New Roman"/>
          <w:color w:val="000000"/>
          <w:shd w:val="clear" w:color="auto" w:fill="FFFFFF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CRONOGRAMA DE MARCOS</w:t>
      </w:r>
    </w:p>
    <w:p w:rsidR="00516F08" w:rsidRPr="00CB71C9" w:rsidRDefault="00287A86" w:rsidP="00F82893">
      <w:pPr>
        <w:pStyle w:val="Descrio"/>
        <w:ind w:left="360"/>
        <w:rPr>
          <w:rFonts w:ascii="Times New Roman" w:eastAsiaTheme="minorEastAsia" w:hAnsi="Times New Roman"/>
          <w:iCs/>
          <w:sz w:val="20"/>
          <w:lang w:val="pt-BR"/>
        </w:rPr>
      </w:pPr>
      <w:r>
        <w:rPr>
          <w:rFonts w:ascii="Times New Roman" w:eastAsiaTheme="minorEastAsia" w:hAnsi="Times New Roman"/>
          <w:iCs/>
          <w:sz w:val="20"/>
          <w:lang w:val="pt-BR"/>
        </w:rPr>
        <w:t>&lt;</w:t>
      </w:r>
      <w:r w:rsidR="00E302B3" w:rsidRPr="00CB71C9">
        <w:rPr>
          <w:rFonts w:ascii="Times New Roman" w:eastAsiaTheme="minorEastAsia" w:hAnsi="Times New Roman"/>
          <w:iCs/>
          <w:sz w:val="20"/>
          <w:lang w:val="pt-BR"/>
        </w:rPr>
        <w:t>Relacionar</w:t>
      </w:r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os principais marcos</w:t>
      </w:r>
      <w:r w:rsidR="00183531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</w:t>
      </w:r>
      <w:proofErr w:type="gramStart"/>
      <w:r w:rsidR="00183531" w:rsidRPr="00CB71C9">
        <w:rPr>
          <w:rFonts w:ascii="Times New Roman" w:eastAsiaTheme="minorEastAsia" w:hAnsi="Times New Roman"/>
          <w:iCs/>
          <w:sz w:val="20"/>
          <w:lang w:val="pt-BR"/>
        </w:rPr>
        <w:t>entregáveis</w:t>
      </w:r>
      <w:proofErr w:type="gramEnd"/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do </w:t>
      </w:r>
      <w:r w:rsidR="00A1208D" w:rsidRPr="00CB71C9">
        <w:rPr>
          <w:rFonts w:ascii="Times New Roman" w:eastAsiaTheme="minorEastAsia" w:hAnsi="Times New Roman"/>
          <w:iCs/>
          <w:sz w:val="20"/>
          <w:lang w:val="pt-BR"/>
        </w:rPr>
        <w:t>pr</w:t>
      </w:r>
      <w:r w:rsidR="00A1208D">
        <w:rPr>
          <w:rFonts w:ascii="Times New Roman" w:eastAsiaTheme="minorEastAsia" w:hAnsi="Times New Roman"/>
          <w:iCs/>
          <w:sz w:val="20"/>
          <w:lang w:val="pt-BR"/>
        </w:rPr>
        <w:t>ograma</w:t>
      </w:r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 xml:space="preserve">. </w:t>
      </w:r>
      <w:proofErr w:type="gramStart"/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>Marcos são</w:t>
      </w:r>
      <w:proofErr w:type="gramEnd"/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os momentos mais importantes do </w:t>
      </w:r>
      <w:r w:rsidR="00A1208D">
        <w:rPr>
          <w:rFonts w:ascii="Times New Roman" w:eastAsiaTheme="minorEastAsia" w:hAnsi="Times New Roman"/>
          <w:iCs/>
          <w:sz w:val="20"/>
          <w:lang w:val="pt-BR"/>
        </w:rPr>
        <w:t>programa</w:t>
      </w:r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>, quando  conclui</w:t>
      </w:r>
      <w:r w:rsidR="00AA232A" w:rsidRPr="00CB71C9">
        <w:rPr>
          <w:rFonts w:ascii="Times New Roman" w:eastAsiaTheme="minorEastAsia" w:hAnsi="Times New Roman"/>
          <w:iCs/>
          <w:sz w:val="20"/>
          <w:lang w:val="pt-BR"/>
        </w:rPr>
        <w:t>-se</w:t>
      </w:r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as fases ou entregas principais.</w:t>
      </w:r>
      <w:r>
        <w:rPr>
          <w:rFonts w:ascii="Times New Roman" w:eastAsiaTheme="minorEastAsia" w:hAnsi="Times New Roman"/>
          <w:iCs/>
          <w:sz w:val="20"/>
          <w:lang w:val="pt-BR"/>
        </w:rPr>
        <w:t>&gt;</w:t>
      </w:r>
      <w:r w:rsidR="00F82893" w:rsidRPr="00CB71C9">
        <w:rPr>
          <w:rFonts w:ascii="Times New Roman" w:eastAsiaTheme="minorEastAsia" w:hAnsi="Times New Roman"/>
          <w:iCs/>
          <w:sz w:val="20"/>
          <w:lang w:val="pt-BR"/>
        </w:rPr>
        <w:br/>
      </w:r>
    </w:p>
    <w:tbl>
      <w:tblPr>
        <w:tblStyle w:val="Tabelacomgrade"/>
        <w:tblW w:w="4781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E0" w:firstRow="1" w:lastRow="1" w:firstColumn="1" w:lastColumn="0" w:noHBand="0" w:noVBand="1"/>
        <w:tblDescription w:val="Project snapshot"/>
      </w:tblPr>
      <w:tblGrid>
        <w:gridCol w:w="7068"/>
        <w:gridCol w:w="2354"/>
      </w:tblGrid>
      <w:tr w:rsidR="00D16E70" w:rsidRPr="00CB71C9" w:rsidTr="00D16E70">
        <w:trPr>
          <w:tblHeader/>
        </w:trPr>
        <w:tc>
          <w:tcPr>
            <w:tcW w:w="3751" w:type="pct"/>
            <w:shd w:val="clear" w:color="auto" w:fill="CEC2A8"/>
            <w:vAlign w:val="bottom"/>
          </w:tcPr>
          <w:p w:rsidR="00516F08" w:rsidRPr="00CB71C9" w:rsidRDefault="00516F08" w:rsidP="00D764BF">
            <w:pPr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Marcos</w:t>
            </w:r>
          </w:p>
        </w:tc>
        <w:tc>
          <w:tcPr>
            <w:tcW w:w="1249" w:type="pct"/>
            <w:shd w:val="clear" w:color="auto" w:fill="CEC2A8"/>
            <w:vAlign w:val="bottom"/>
          </w:tcPr>
          <w:p w:rsidR="00516F08" w:rsidRPr="00CB71C9" w:rsidRDefault="00516F08" w:rsidP="00D764BF">
            <w:pPr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Previsão</w:t>
            </w:r>
          </w:p>
        </w:tc>
      </w:tr>
      <w:tr w:rsidR="00516F08" w:rsidRPr="00CB71C9" w:rsidTr="00D16E70">
        <w:tc>
          <w:tcPr>
            <w:tcW w:w="3751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  <w:tc>
          <w:tcPr>
            <w:tcW w:w="1249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3751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  <w:tc>
          <w:tcPr>
            <w:tcW w:w="1249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3751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  <w:tc>
          <w:tcPr>
            <w:tcW w:w="1249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3751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  <w:tc>
          <w:tcPr>
            <w:tcW w:w="1249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</w:tr>
    </w:tbl>
    <w:p w:rsidR="00516F08" w:rsidRPr="00CB71C9" w:rsidRDefault="00516F08" w:rsidP="00F82893">
      <w:pPr>
        <w:spacing w:after="0"/>
        <w:jc w:val="both"/>
        <w:rPr>
          <w:rFonts w:cs="Times New Roman"/>
          <w:b/>
          <w:color w:val="000000" w:themeColor="text1"/>
        </w:rPr>
      </w:pPr>
    </w:p>
    <w:p w:rsidR="0078534A" w:rsidRDefault="00CA467E" w:rsidP="005079DF">
      <w:pPr>
        <w:pStyle w:val="Ttulo1"/>
      </w:pPr>
      <w:r>
        <w:t xml:space="preserve"> ASPECTOS TÉNICOS E DE SUSTENÇÃO</w:t>
      </w:r>
    </w:p>
    <w:p w:rsidR="00D66317" w:rsidRPr="00D66317" w:rsidRDefault="00D66317" w:rsidP="005079DF">
      <w:pPr>
        <w:pStyle w:val="Ttulo2"/>
      </w:pPr>
      <w:r>
        <w:t>Características técnicas</w:t>
      </w:r>
    </w:p>
    <w:tbl>
      <w:tblPr>
        <w:tblStyle w:val="Tabelacomgrade"/>
        <w:tblW w:w="9468" w:type="dxa"/>
        <w:tblInd w:w="421" w:type="dxa"/>
        <w:tblBorders>
          <w:top w:val="single" w:sz="4" w:space="0" w:color="581925"/>
          <w:left w:val="single" w:sz="4" w:space="0" w:color="581925"/>
          <w:bottom w:val="single" w:sz="4" w:space="0" w:color="581925"/>
          <w:right w:val="single" w:sz="4" w:space="0" w:color="581925"/>
          <w:insideH w:val="single" w:sz="4" w:space="0" w:color="581925"/>
          <w:insideV w:val="single" w:sz="4" w:space="0" w:color="581925"/>
        </w:tblBorders>
        <w:tblLook w:val="04A0" w:firstRow="1" w:lastRow="0" w:firstColumn="1" w:lastColumn="0" w:noHBand="0" w:noVBand="1"/>
      </w:tblPr>
      <w:tblGrid>
        <w:gridCol w:w="3515"/>
        <w:gridCol w:w="1984"/>
        <w:gridCol w:w="284"/>
        <w:gridCol w:w="1700"/>
        <w:gridCol w:w="1985"/>
      </w:tblGrid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 w:rsidRPr="00C73C9D">
              <w:rPr>
                <w:rFonts w:cs="Times New Roman"/>
                <w:b/>
              </w:rPr>
              <w:t>Área Responsável (Executora)</w:t>
            </w:r>
          </w:p>
        </w:tc>
        <w:tc>
          <w:tcPr>
            <w:tcW w:w="5953" w:type="dxa"/>
            <w:gridSpan w:val="4"/>
          </w:tcPr>
          <w:p w:rsidR="00CA467E" w:rsidRPr="00C73C9D" w:rsidRDefault="00CA467E">
            <w:pPr>
              <w:spacing w:before="20" w:after="2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&lt;órgão/equipe responsável pelo </w:t>
            </w:r>
            <w:r w:rsidR="00A1208D">
              <w:rPr>
                <w:rFonts w:cs="Times New Roman"/>
              </w:rPr>
              <w:t>programa</w:t>
            </w:r>
            <w:r>
              <w:rPr>
                <w:rFonts w:cs="Times New Roman"/>
              </w:rPr>
              <w:t>&gt;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Natureza da solução</w:t>
            </w:r>
            <w:r w:rsidR="00A1208D">
              <w:rPr>
                <w:rFonts w:cs="Times New Roman"/>
                <w:b/>
              </w:rPr>
              <w:t xml:space="preserve"> (s)</w:t>
            </w:r>
            <w:r w:rsidRPr="00C73C9D">
              <w:rPr>
                <w:rFonts w:cs="Times New Roman"/>
                <w:b/>
              </w:rPr>
              <w:t xml:space="preserve"> </w:t>
            </w: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Satélite</w:t>
            </w:r>
          </w:p>
          <w:p w:rsidR="00CA467E" w:rsidRPr="00C73C9D" w:rsidRDefault="00CA467E" w:rsidP="00CA467E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Módulo 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Sistema Nacional Vinculado</w:t>
            </w:r>
          </w:p>
        </w:tc>
        <w:tc>
          <w:tcPr>
            <w:tcW w:w="5953" w:type="dxa"/>
            <w:gridSpan w:val="4"/>
          </w:tcPr>
          <w:p w:rsidR="00CA467E" w:rsidRDefault="00CA467E" w:rsidP="00CA467E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</w:t>
            </w:r>
            <w:proofErr w:type="spellStart"/>
            <w:r>
              <w:rPr>
                <w:rFonts w:cs="Times New Roman"/>
              </w:rPr>
              <w:t>PJe</w:t>
            </w:r>
            <w:proofErr w:type="spellEnd"/>
          </w:p>
          <w:p w:rsidR="00CA467E" w:rsidRDefault="00CA467E" w:rsidP="00CA467E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</w:t>
            </w:r>
            <w:proofErr w:type="spellStart"/>
            <w:r>
              <w:rPr>
                <w:rFonts w:cs="Times New Roman"/>
              </w:rPr>
              <w:t>GAe</w:t>
            </w:r>
            <w:proofErr w:type="spellEnd"/>
          </w:p>
          <w:p w:rsidR="00CA467E" w:rsidRDefault="00CA467E" w:rsidP="00CA467E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outro</w:t>
            </w:r>
            <w:r w:rsidR="00287A86">
              <w:rPr>
                <w:rFonts w:cs="Times New Roman"/>
              </w:rPr>
              <w:t>:___________________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 w:rsidRPr="00C73C9D">
              <w:rPr>
                <w:rFonts w:cs="Times New Roman"/>
                <w:b/>
              </w:rPr>
              <w:t xml:space="preserve">Recursos Humanos </w:t>
            </w:r>
          </w:p>
          <w:p w:rsidR="00CA467E" w:rsidRPr="0009195B" w:rsidRDefault="00CA467E" w:rsidP="001709B2">
            <w:pPr>
              <w:spacing w:before="20" w:after="20" w:line="240" w:lineRule="auto"/>
              <w:rPr>
                <w:rFonts w:cs="Times New Roman"/>
                <w:i/>
              </w:rPr>
            </w:pP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Equipe Local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Equipe formada por mais de um órgão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Equipe formada por órgãos parceiros e equipe técnica do CSJT</w:t>
            </w:r>
          </w:p>
        </w:tc>
      </w:tr>
      <w:tr w:rsidR="00E30293" w:rsidRPr="00C73C9D" w:rsidTr="00237C7D">
        <w:tc>
          <w:tcPr>
            <w:tcW w:w="3515" w:type="dxa"/>
            <w:shd w:val="clear" w:color="auto" w:fill="CEC2A8"/>
          </w:tcPr>
          <w:p w:rsidR="00E30293" w:rsidRDefault="00E30293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Padrão Arquitetural</w:t>
            </w:r>
          </w:p>
          <w:p w:rsidR="00E30293" w:rsidRPr="00C73C9D" w:rsidRDefault="00E30293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 </w:t>
            </w:r>
            <w:r w:rsidRPr="0009195B">
              <w:rPr>
                <w:rFonts w:cs="Times New Roman"/>
                <w:i/>
                <w:sz w:val="16"/>
              </w:rPr>
              <w:t>(assinalar somente um)</w:t>
            </w:r>
          </w:p>
        </w:tc>
        <w:tc>
          <w:tcPr>
            <w:tcW w:w="2268" w:type="dxa"/>
            <w:gridSpan w:val="2"/>
          </w:tcPr>
          <w:p w:rsidR="00E30293" w:rsidRDefault="00E30293" w:rsidP="001709B2">
            <w:pPr>
              <w:spacing w:before="20" w:after="20" w:line="240" w:lineRule="auto"/>
              <w:rPr>
                <w:rFonts w:cs="Times New Roman"/>
              </w:rPr>
            </w:pPr>
            <w:proofErr w:type="spellStart"/>
            <w:proofErr w:type="gramStart"/>
            <w:r>
              <w:rPr>
                <w:rFonts w:cs="Times New Roman"/>
              </w:rPr>
              <w:t>PJe</w:t>
            </w:r>
            <w:proofErr w:type="spellEnd"/>
            <w:proofErr w:type="gramEnd"/>
          </w:p>
          <w:p w:rsidR="00D66317" w:rsidRDefault="00D6631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Arquitetura 1.x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Arquitetura KZ        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Arquitetura própria  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Não se aplica</w:t>
            </w:r>
          </w:p>
        </w:tc>
        <w:tc>
          <w:tcPr>
            <w:tcW w:w="3685" w:type="dxa"/>
            <w:gridSpan w:val="2"/>
          </w:tcPr>
          <w:p w:rsidR="00E30293" w:rsidRDefault="00E30293" w:rsidP="00CA467E">
            <w:pPr>
              <w:spacing w:before="20" w:after="20" w:line="240" w:lineRule="auto"/>
              <w:rPr>
                <w:rFonts w:cs="Times New Roman"/>
              </w:rPr>
            </w:pPr>
            <w:proofErr w:type="spellStart"/>
            <w:proofErr w:type="gramStart"/>
            <w:r>
              <w:rPr>
                <w:rFonts w:cs="Times New Roman"/>
              </w:rPr>
              <w:t>GAe</w:t>
            </w:r>
            <w:proofErr w:type="spellEnd"/>
            <w:proofErr w:type="gramEnd"/>
            <w:r>
              <w:rPr>
                <w:rFonts w:cs="Times New Roman"/>
              </w:rPr>
              <w:t xml:space="preserve"> 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Arquitetura própria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Arquitetura padrão</w:t>
            </w:r>
          </w:p>
          <w:p w:rsidR="00E30293" w:rsidRPr="00C73C9D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Não se aplica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lastRenderedPageBreak/>
              <w:t>Infraestrutura da solução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</w:p>
        </w:tc>
        <w:tc>
          <w:tcPr>
            <w:tcW w:w="5953" w:type="dxa"/>
            <w:gridSpan w:val="4"/>
          </w:tcPr>
          <w:p w:rsidR="00CA467E" w:rsidRPr="00146029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</w:t>
            </w:r>
            <w:r>
              <w:rPr>
                <w:rFonts w:cs="Times New Roman"/>
                <w:b/>
              </w:rPr>
              <w:t xml:space="preserve"> </w:t>
            </w:r>
            <w:r w:rsidRPr="00146029">
              <w:rPr>
                <w:rFonts w:cs="Times New Roman"/>
              </w:rPr>
              <w:t>Infr</w:t>
            </w:r>
            <w:r w:rsidR="00E30293">
              <w:rPr>
                <w:rFonts w:cs="Times New Roman"/>
              </w:rPr>
              <w:t>aestrutura aderente aos padrões*.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Infraestrutura divergente, mas baseada em software livre</w:t>
            </w:r>
          </w:p>
          <w:p w:rsidR="00CA467E" w:rsidRDefault="00E30293" w:rsidP="00E30293">
            <w:pPr>
              <w:spacing w:before="20" w:after="20" w:line="240" w:lineRule="auto"/>
              <w:jc w:val="both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</w:t>
            </w:r>
            <w:proofErr w:type="gramEnd"/>
            <w:r>
              <w:rPr>
                <w:rFonts w:cs="Times New Roman"/>
              </w:rPr>
              <w:t>]</w:t>
            </w:r>
            <w:r w:rsidR="00CA467E">
              <w:rPr>
                <w:rFonts w:cs="Times New Roman"/>
              </w:rPr>
              <w:t>Infraestrutura divergente</w:t>
            </w:r>
            <w:r>
              <w:rPr>
                <w:rFonts w:cs="Times New Roman"/>
              </w:rPr>
              <w:t xml:space="preserve">, </w:t>
            </w:r>
            <w:r w:rsidR="00CA467E">
              <w:rPr>
                <w:rFonts w:cs="Times New Roman"/>
              </w:rPr>
              <w:t>serão necessários</w:t>
            </w:r>
            <w:r>
              <w:rPr>
                <w:rFonts w:cs="Times New Roman"/>
              </w:rPr>
              <w:t xml:space="preserve"> </w:t>
            </w:r>
            <w:r w:rsidR="00CA467E">
              <w:rPr>
                <w:rFonts w:cs="Times New Roman"/>
              </w:rPr>
              <w:t>investimentos/aquisições pa</w:t>
            </w:r>
            <w:r>
              <w:rPr>
                <w:rFonts w:cs="Times New Roman"/>
              </w:rPr>
              <w:t>ra o ambiente de produção da JT.</w:t>
            </w:r>
          </w:p>
          <w:p w:rsidR="00CA467E" w:rsidRPr="00E30293" w:rsidRDefault="00E30293" w:rsidP="00E30293">
            <w:pPr>
              <w:spacing w:before="20" w:after="20" w:line="240" w:lineRule="auto"/>
              <w:jc w:val="both"/>
              <w:rPr>
                <w:rFonts w:cs="Times New Roman"/>
                <w:sz w:val="16"/>
                <w:szCs w:val="16"/>
              </w:rPr>
            </w:pPr>
            <w:r w:rsidRPr="00E30293">
              <w:rPr>
                <w:rFonts w:cs="Times New Roman"/>
                <w:sz w:val="16"/>
                <w:szCs w:val="16"/>
              </w:rPr>
              <w:t xml:space="preserve">*No caso do </w:t>
            </w:r>
            <w:proofErr w:type="spellStart"/>
            <w:proofErr w:type="gramStart"/>
            <w:r w:rsidRPr="00E30293">
              <w:rPr>
                <w:rFonts w:cs="Times New Roman"/>
                <w:sz w:val="16"/>
                <w:szCs w:val="16"/>
              </w:rPr>
              <w:t>PJe</w:t>
            </w:r>
            <w:proofErr w:type="spellEnd"/>
            <w:proofErr w:type="gramEnd"/>
            <w:r w:rsidRPr="00E30293">
              <w:rPr>
                <w:rFonts w:cs="Times New Roman"/>
                <w:sz w:val="16"/>
                <w:szCs w:val="16"/>
              </w:rPr>
              <w:t xml:space="preserve"> tomar como base o GIR.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Status da solução 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Em produção – projeto para nacionalização da solução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Solução parcialmente desenvolvida 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Solução pendente de fechamento de escopo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Sustentação e suporte</w:t>
            </w: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Suporte/sustentação será realizado pelo executor/responsável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Suporte/Sustentação deverá ser de responsabilidade do CSJT 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Suporte/Sustentação será delegado a outro órgão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Suporte/Sustentação  pendente de definição (a ser negociado)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Estratégia de transição e encerramento</w:t>
            </w:r>
          </w:p>
          <w:p w:rsidR="00E30293" w:rsidRPr="00E30293" w:rsidRDefault="00E30293" w:rsidP="001709B2">
            <w:pPr>
              <w:spacing w:before="20" w:after="20" w:line="240" w:lineRule="auto"/>
              <w:rPr>
                <w:rFonts w:cs="Times New Roman"/>
                <w:i/>
                <w:sz w:val="16"/>
                <w:szCs w:val="16"/>
              </w:rPr>
            </w:pPr>
            <w:r w:rsidRPr="00E30293">
              <w:rPr>
                <w:rFonts w:cs="Times New Roman"/>
                <w:i/>
                <w:sz w:val="16"/>
                <w:szCs w:val="16"/>
              </w:rPr>
              <w:t>(Assinalar todas aplicáveis)</w:t>
            </w: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Homologação da solução por meio de piloto(s)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Cronograma de implantação necessário, com coordenação definida previamente</w:t>
            </w:r>
          </w:p>
          <w:p w:rsidR="00CA467E" w:rsidRPr="00C73C9D" w:rsidRDefault="00CA467E" w:rsidP="00870937">
            <w:pPr>
              <w:spacing w:before="20" w:after="20" w:line="240" w:lineRule="auto"/>
              <w:rPr>
                <w:rFonts w:cs="Times New Roman"/>
              </w:rPr>
            </w:pPr>
          </w:p>
        </w:tc>
      </w:tr>
      <w:tr w:rsidR="00870937" w:rsidRPr="00C73C9D" w:rsidTr="00EA70F6">
        <w:tc>
          <w:tcPr>
            <w:tcW w:w="3515" w:type="dxa"/>
            <w:shd w:val="clear" w:color="auto" w:fill="CEC2A8"/>
          </w:tcPr>
          <w:p w:rsidR="00870937" w:rsidRDefault="00870937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Capacitação</w:t>
            </w:r>
          </w:p>
        </w:tc>
        <w:tc>
          <w:tcPr>
            <w:tcW w:w="1984" w:type="dxa"/>
          </w:tcPr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Modalidade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Presencial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EAD</w:t>
            </w:r>
          </w:p>
        </w:tc>
        <w:tc>
          <w:tcPr>
            <w:tcW w:w="1984" w:type="dxa"/>
            <w:gridSpan w:val="2"/>
          </w:tcPr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Instrutoria</w:t>
            </w:r>
            <w:proofErr w:type="spellEnd"/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Interna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 </w:t>
            </w:r>
            <w:proofErr w:type="gramEnd"/>
            <w:r>
              <w:rPr>
                <w:rFonts w:cs="Times New Roman"/>
              </w:rPr>
              <w:t>] Externa</w:t>
            </w:r>
          </w:p>
        </w:tc>
        <w:tc>
          <w:tcPr>
            <w:tcW w:w="1985" w:type="dxa"/>
          </w:tcPr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Custos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TRT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Parceiro</w:t>
            </w:r>
          </w:p>
        </w:tc>
      </w:tr>
    </w:tbl>
    <w:p w:rsidR="00870937" w:rsidRPr="00D66317" w:rsidRDefault="00870937" w:rsidP="00D66317"/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RISCOS PREVIAMENTE IDENTIFICADOS</w:t>
      </w:r>
    </w:p>
    <w:p w:rsidR="00E30293" w:rsidRPr="00E30293" w:rsidRDefault="00E30293" w:rsidP="00E30293">
      <w:pPr>
        <w:spacing w:after="0"/>
        <w:jc w:val="both"/>
        <w:rPr>
          <w:rFonts w:cs="Times New Roman"/>
          <w:iCs/>
          <w:szCs w:val="20"/>
        </w:rPr>
      </w:pPr>
      <w:r>
        <w:rPr>
          <w:rFonts w:cs="Times New Roman"/>
          <w:iCs/>
          <w:szCs w:val="20"/>
        </w:rPr>
        <w:t>&lt;</w:t>
      </w:r>
      <w:r w:rsidR="00C03EAB" w:rsidRPr="00E30293">
        <w:rPr>
          <w:rFonts w:cs="Times New Roman"/>
          <w:iCs/>
          <w:szCs w:val="20"/>
        </w:rPr>
        <w:t xml:space="preserve">Identificar eventos ou </w:t>
      </w:r>
      <w:r w:rsidR="00E302B3" w:rsidRPr="00E30293">
        <w:rPr>
          <w:rFonts w:cs="Times New Roman"/>
          <w:iCs/>
          <w:szCs w:val="20"/>
        </w:rPr>
        <w:t>condições incertas</w:t>
      </w:r>
      <w:r w:rsidR="00C03EAB" w:rsidRPr="00E30293">
        <w:rPr>
          <w:rFonts w:cs="Times New Roman"/>
          <w:iCs/>
          <w:szCs w:val="20"/>
        </w:rPr>
        <w:t xml:space="preserve"> que, se ocorrerem, provocarão efeitos positivos ou nega</w:t>
      </w:r>
      <w:r>
        <w:rPr>
          <w:rFonts w:cs="Times New Roman"/>
          <w:iCs/>
          <w:szCs w:val="20"/>
        </w:rPr>
        <w:t xml:space="preserve">tivos nos objetivos do </w:t>
      </w:r>
      <w:r w:rsidR="00A1208D">
        <w:rPr>
          <w:rFonts w:cs="Times New Roman"/>
          <w:iCs/>
          <w:szCs w:val="20"/>
        </w:rPr>
        <w:t>programa</w:t>
      </w:r>
      <w:r>
        <w:rPr>
          <w:rFonts w:cs="Times New Roman"/>
          <w:iCs/>
          <w:szCs w:val="20"/>
        </w:rPr>
        <w:t xml:space="preserve">. </w:t>
      </w:r>
      <w:r>
        <w:rPr>
          <w:rFonts w:cs="Times New Roman"/>
        </w:rPr>
        <w:t>Definir a probabilidade de o risco ocorrer, o impacto sobre o projeto e o grau do risco. Definir uma ação de contingência, a ação a ser tomada caso o risco aconteça.</w:t>
      </w:r>
      <w:r>
        <w:rPr>
          <w:rFonts w:cs="Times New Roman"/>
          <w:iCs/>
          <w:szCs w:val="20"/>
        </w:rPr>
        <w:t xml:space="preserve"> </w:t>
      </w:r>
      <w:r>
        <w:rPr>
          <w:rFonts w:cs="Times New Roman"/>
        </w:rPr>
        <w:t xml:space="preserve">Definir para cada </w:t>
      </w:r>
      <w:proofErr w:type="gramStart"/>
      <w:r>
        <w:rPr>
          <w:rFonts w:cs="Times New Roman"/>
        </w:rPr>
        <w:t>risco</w:t>
      </w:r>
      <w:proofErr w:type="gramEnd"/>
      <w:r>
        <w:rPr>
          <w:rFonts w:cs="Times New Roman"/>
        </w:rPr>
        <w:t xml:space="preserve"> uma pessoa responsável para executar a ação de contingência.&gt;</w:t>
      </w:r>
    </w:p>
    <w:p w:rsidR="00516F08" w:rsidRPr="00E30293" w:rsidRDefault="00516F08" w:rsidP="00E30293">
      <w:pPr>
        <w:spacing w:after="0"/>
        <w:jc w:val="both"/>
        <w:rPr>
          <w:rFonts w:cs="Times New Roman"/>
          <w:iCs/>
          <w:szCs w:val="20"/>
        </w:rPr>
      </w:pP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1654"/>
        <w:gridCol w:w="1007"/>
        <w:gridCol w:w="1296"/>
        <w:gridCol w:w="1152"/>
        <w:gridCol w:w="3881"/>
      </w:tblGrid>
      <w:tr w:rsidR="00FA036F" w:rsidRPr="00CB71C9" w:rsidTr="00D231C8">
        <w:trPr>
          <w:cantSplit/>
        </w:trPr>
        <w:tc>
          <w:tcPr>
            <w:tcW w:w="2405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Probabilidade</w:t>
            </w:r>
          </w:p>
        </w:tc>
        <w:tc>
          <w:tcPr>
            <w:tcW w:w="2268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 xml:space="preserve">Impacto </w:t>
            </w:r>
          </w:p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(Efeito que o risco exerce sobre o projeto)</w:t>
            </w:r>
          </w:p>
        </w:tc>
        <w:tc>
          <w:tcPr>
            <w:tcW w:w="4955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Grau de Risco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tcBorders>
              <w:top w:val="single" w:sz="4" w:space="0" w:color="CEC2A8"/>
            </w:tcBorders>
            <w:shd w:val="clear" w:color="auto" w:fill="CEC2A8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1629" w:type="dxa"/>
            <w:tcBorders>
              <w:top w:val="single" w:sz="4" w:space="0" w:color="CEC2A8"/>
            </w:tcBorders>
            <w:shd w:val="clear" w:color="auto" w:fill="CEC2A8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Probabilidade de Ocorrência</w:t>
            </w:r>
          </w:p>
        </w:tc>
        <w:tc>
          <w:tcPr>
            <w:tcW w:w="992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1276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both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Impacto</w:t>
            </w:r>
          </w:p>
        </w:tc>
        <w:tc>
          <w:tcPr>
            <w:tcW w:w="1134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3821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both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Descrição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1</w:t>
            </w:r>
            <w:proofErr w:type="gramEnd"/>
          </w:p>
        </w:tc>
        <w:tc>
          <w:tcPr>
            <w:tcW w:w="1629" w:type="dxa"/>
            <w:shd w:val="clear" w:color="auto" w:fill="auto"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Improvável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1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baixo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1 a 2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Baixo - Impacto mínimo no projeto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2</w:t>
            </w:r>
            <w:proofErr w:type="gramEnd"/>
          </w:p>
        </w:tc>
        <w:tc>
          <w:tcPr>
            <w:tcW w:w="1629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Pouco provável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2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Baixo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3 a 5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Baixo - Impacto no projeto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3</w:t>
            </w:r>
            <w:proofErr w:type="gramEnd"/>
          </w:p>
        </w:tc>
        <w:tc>
          <w:tcPr>
            <w:tcW w:w="1629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Provável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3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Médio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6 a 10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Médio - Impacto no projeto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4</w:t>
            </w:r>
            <w:proofErr w:type="gramEnd"/>
          </w:p>
        </w:tc>
        <w:tc>
          <w:tcPr>
            <w:tcW w:w="1629" w:type="dxa"/>
            <w:shd w:val="clear" w:color="auto" w:fill="auto"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provável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4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Alto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12 a 16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Alto - Impacto no projeto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5</w:t>
            </w:r>
            <w:proofErr w:type="gramEnd"/>
          </w:p>
        </w:tc>
        <w:tc>
          <w:tcPr>
            <w:tcW w:w="1629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Quase Certo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5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alto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20 a 25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Alto - Comprometimento no projeto</w:t>
            </w:r>
          </w:p>
        </w:tc>
      </w:tr>
    </w:tbl>
    <w:p w:rsidR="00FA036F" w:rsidRPr="00CB71C9" w:rsidRDefault="00FA036F" w:rsidP="00FA036F">
      <w:pPr>
        <w:rPr>
          <w:rFonts w:cs="Times New Roman"/>
          <w:sz w:val="4"/>
        </w:rPr>
      </w:pPr>
    </w:p>
    <w:p w:rsidR="00DB2E09" w:rsidRDefault="00DB2E09" w:rsidP="00DB2E09">
      <w:pPr>
        <w:spacing w:before="120" w:after="0" w:line="360" w:lineRule="auto"/>
        <w:jc w:val="both"/>
        <w:rPr>
          <w:rFonts w:cs="Times New Roman"/>
          <w:szCs w:val="18"/>
        </w:rPr>
      </w:pPr>
    </w:p>
    <w:p w:rsidR="00FA036F" w:rsidRPr="00CB71C9" w:rsidRDefault="00FA036F" w:rsidP="00FA036F">
      <w:pPr>
        <w:spacing w:before="120" w:after="0" w:line="360" w:lineRule="auto"/>
        <w:ind w:left="357"/>
        <w:jc w:val="both"/>
        <w:rPr>
          <w:rFonts w:cs="Times New Roman"/>
          <w:szCs w:val="18"/>
        </w:rPr>
      </w:pPr>
      <w:r w:rsidRPr="00CB71C9">
        <w:rPr>
          <w:rFonts w:cs="Times New Roman"/>
          <w:szCs w:val="18"/>
        </w:rPr>
        <w:t xml:space="preserve">Tabela de identificação e plano de resposta </w:t>
      </w:r>
      <w:r w:rsidR="005F46A5" w:rsidRPr="00CB71C9">
        <w:rPr>
          <w:rFonts w:cs="Times New Roman"/>
          <w:szCs w:val="18"/>
        </w:rPr>
        <w:t>a</w:t>
      </w:r>
      <w:r w:rsidRPr="00CB71C9">
        <w:rPr>
          <w:rFonts w:cs="Times New Roman"/>
          <w:szCs w:val="18"/>
        </w:rPr>
        <w:t>os riscos:</w:t>
      </w: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415"/>
        <w:gridCol w:w="3690"/>
        <w:gridCol w:w="949"/>
        <w:gridCol w:w="817"/>
        <w:gridCol w:w="816"/>
        <w:gridCol w:w="1757"/>
        <w:gridCol w:w="1410"/>
      </w:tblGrid>
      <w:tr w:rsidR="00AD5965" w:rsidRPr="00CB71C9" w:rsidTr="00AD5965">
        <w:tc>
          <w:tcPr>
            <w:tcW w:w="429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Nº</w:t>
            </w:r>
          </w:p>
        </w:tc>
        <w:tc>
          <w:tcPr>
            <w:tcW w:w="3969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Risco Encontrado</w:t>
            </w:r>
          </w:p>
        </w:tc>
        <w:tc>
          <w:tcPr>
            <w:tcW w:w="1007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proofErr w:type="spellStart"/>
            <w:r w:rsidRPr="00CB71C9">
              <w:rPr>
                <w:rFonts w:cs="Times New Roman"/>
                <w:b/>
                <w:iCs/>
                <w:szCs w:val="18"/>
              </w:rPr>
              <w:t>Proba-bilidade</w:t>
            </w:r>
            <w:proofErr w:type="spellEnd"/>
          </w:p>
        </w:tc>
        <w:tc>
          <w:tcPr>
            <w:tcW w:w="864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Impacto</w:t>
            </w:r>
          </w:p>
        </w:tc>
        <w:tc>
          <w:tcPr>
            <w:tcW w:w="863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Grau do Risco</w:t>
            </w:r>
          </w:p>
        </w:tc>
        <w:tc>
          <w:tcPr>
            <w:tcW w:w="1880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Ação de Contingência</w:t>
            </w:r>
          </w:p>
        </w:tc>
        <w:tc>
          <w:tcPr>
            <w:tcW w:w="1505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Responsável pela ação de contingência</w:t>
            </w:r>
          </w:p>
        </w:tc>
      </w:tr>
      <w:tr w:rsidR="00AD5965" w:rsidRPr="00CB71C9" w:rsidTr="00AD5965">
        <w:tc>
          <w:tcPr>
            <w:tcW w:w="42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  <w:tr w:rsidR="00AD5965" w:rsidRPr="00CB71C9" w:rsidTr="00AD5965">
        <w:tc>
          <w:tcPr>
            <w:tcW w:w="42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  <w:tr w:rsidR="00AD5965" w:rsidRPr="00CB71C9" w:rsidTr="00AD5965">
        <w:tc>
          <w:tcPr>
            <w:tcW w:w="42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AD5965" w:rsidRPr="00CB71C9" w:rsidRDefault="00AD5965" w:rsidP="00DD20FD">
            <w:pPr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</w:tbl>
    <w:p w:rsidR="00FA036F" w:rsidRPr="00CB71C9" w:rsidRDefault="00FA036F" w:rsidP="00FA036F">
      <w:pPr>
        <w:spacing w:after="0" w:line="240" w:lineRule="auto"/>
        <w:rPr>
          <w:rFonts w:cs="Times New Roman"/>
        </w:rPr>
      </w:pPr>
    </w:p>
    <w:p w:rsidR="00FA036F" w:rsidRDefault="00FA036F" w:rsidP="00516F08">
      <w:pPr>
        <w:pStyle w:val="PargrafodaLista"/>
        <w:spacing w:after="0"/>
        <w:ind w:left="357"/>
        <w:jc w:val="both"/>
        <w:rPr>
          <w:rFonts w:cs="Times New Roman"/>
          <w:i/>
          <w:iCs/>
          <w:szCs w:val="20"/>
        </w:rPr>
      </w:pPr>
    </w:p>
    <w:p w:rsidR="00DB2E09" w:rsidRPr="0078534A" w:rsidRDefault="00DB2E09" w:rsidP="00DB2E09">
      <w:pPr>
        <w:pStyle w:val="Ttulo1"/>
        <w:rPr>
          <w:rFonts w:cs="Times New Roman"/>
        </w:rPr>
      </w:pPr>
      <w:r w:rsidRPr="0078534A">
        <w:rPr>
          <w:rFonts w:cs="Times New Roman"/>
        </w:rPr>
        <w:t>ORÇAMENTO</w:t>
      </w:r>
    </w:p>
    <w:p w:rsidR="00DB2E09" w:rsidRDefault="00E30293" w:rsidP="00DB2E09">
      <w:pPr>
        <w:jc w:val="both"/>
      </w:pPr>
      <w:r>
        <w:t>&lt;</w:t>
      </w:r>
      <w:r w:rsidR="00DB2E09" w:rsidRPr="00286DCD">
        <w:t xml:space="preserve">Apresentar uma estimativa </w:t>
      </w:r>
      <w:r w:rsidR="00DB2E09">
        <w:t xml:space="preserve">inicial de custos relativos ao </w:t>
      </w:r>
      <w:r w:rsidR="00A1208D">
        <w:t>programa</w:t>
      </w:r>
      <w:r w:rsidR="00DB2E09">
        <w:t>, inc</w:t>
      </w:r>
      <w:r>
        <w:t>luindo as fontes orçamentárias (</w:t>
      </w:r>
      <w:r w:rsidR="00DB2E09">
        <w:t>CSJT, TST, TRT, etc.</w:t>
      </w:r>
      <w:r>
        <w:t>)</w:t>
      </w:r>
      <w:r w:rsidR="00DB2E09">
        <w:t>,</w:t>
      </w:r>
      <w:r>
        <w:t xml:space="preserve"> de acordo com a tabela abaixo.</w:t>
      </w:r>
      <w:proofErr w:type="gramStart"/>
      <w:r>
        <w:t>&gt;</w:t>
      </w:r>
      <w:proofErr w:type="gramEnd"/>
    </w:p>
    <w:p w:rsidR="00E30293" w:rsidRPr="00286DCD" w:rsidRDefault="00E30293" w:rsidP="00DB2E09">
      <w:pPr>
        <w:jc w:val="both"/>
      </w:pPr>
    </w:p>
    <w:tbl>
      <w:tblPr>
        <w:tblW w:w="9889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395"/>
        <w:gridCol w:w="4816"/>
        <w:gridCol w:w="1418"/>
        <w:gridCol w:w="1134"/>
        <w:gridCol w:w="2126"/>
      </w:tblGrid>
      <w:tr w:rsidR="00DB2E09" w:rsidRPr="00286DCD" w:rsidTr="001709B2">
        <w:tc>
          <w:tcPr>
            <w:tcW w:w="0" w:type="auto"/>
            <w:shd w:val="clear" w:color="auto" w:fill="CEC2A8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286DCD">
              <w:rPr>
                <w:rFonts w:cs="Times New Roman"/>
                <w:b/>
                <w:iCs/>
                <w:szCs w:val="18"/>
              </w:rPr>
              <w:t>Item</w:t>
            </w:r>
          </w:p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286DCD">
              <w:rPr>
                <w:rFonts w:cs="Times New Roman"/>
                <w:b/>
                <w:iCs/>
                <w:szCs w:val="18"/>
              </w:rPr>
              <w:t>Nº</w:t>
            </w:r>
          </w:p>
        </w:tc>
        <w:tc>
          <w:tcPr>
            <w:tcW w:w="4816" w:type="dxa"/>
            <w:shd w:val="clear" w:color="auto" w:fill="CEC2A8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286DCD">
              <w:rPr>
                <w:rFonts w:cs="Times New Roman"/>
                <w:b/>
                <w:iCs/>
                <w:szCs w:val="18"/>
              </w:rPr>
              <w:t>Descrição</w:t>
            </w:r>
          </w:p>
        </w:tc>
        <w:tc>
          <w:tcPr>
            <w:tcW w:w="1418" w:type="dxa"/>
            <w:shd w:val="clear" w:color="auto" w:fill="CEC2A8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>
              <w:rPr>
                <w:rFonts w:cs="Times New Roman"/>
                <w:b/>
                <w:iCs/>
                <w:szCs w:val="18"/>
              </w:rPr>
              <w:t>Valor</w:t>
            </w:r>
          </w:p>
        </w:tc>
        <w:tc>
          <w:tcPr>
            <w:tcW w:w="1134" w:type="dxa"/>
            <w:shd w:val="clear" w:color="auto" w:fill="CEC2A8"/>
            <w:vAlign w:val="center"/>
          </w:tcPr>
          <w:p w:rsidR="00DB2E09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>
              <w:rPr>
                <w:rFonts w:cs="Times New Roman"/>
                <w:b/>
                <w:iCs/>
                <w:szCs w:val="18"/>
              </w:rPr>
              <w:t>Fonte</w:t>
            </w:r>
          </w:p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</w:p>
        </w:tc>
        <w:tc>
          <w:tcPr>
            <w:tcW w:w="2126" w:type="dxa"/>
            <w:shd w:val="clear" w:color="auto" w:fill="CEC2A8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>
              <w:rPr>
                <w:rFonts w:cs="Times New Roman"/>
                <w:b/>
                <w:iCs/>
                <w:szCs w:val="18"/>
              </w:rPr>
              <w:t>Etapa</w:t>
            </w: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1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Contratação de mão de obra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2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Aquisição de software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3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Aquisição de hardware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4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Passagens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5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Diárias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E30293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>
              <w:rPr>
                <w:rFonts w:cs="Times New Roman"/>
                <w:iCs/>
                <w:szCs w:val="18"/>
              </w:rPr>
              <w:t>6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286DCD" w:rsidRDefault="00E30293" w:rsidP="00E3029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szCs w:val="18"/>
              </w:rPr>
            </w:pPr>
            <w:r w:rsidRPr="00E30293">
              <w:rPr>
                <w:rFonts w:cs="Times New Roman"/>
                <w:iCs/>
                <w:color w:val="767171" w:themeColor="background2" w:themeShade="80"/>
                <w:szCs w:val="18"/>
              </w:rPr>
              <w:t>Mão de obra interna</w:t>
            </w:r>
            <w:r w:rsidR="003C4D92">
              <w:rPr>
                <w:rFonts w:cs="Times New Roman"/>
                <w:iCs/>
                <w:color w:val="767171" w:themeColor="background2" w:themeShade="80"/>
                <w:szCs w:val="18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4816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5211" w:type="dxa"/>
            <w:gridSpan w:val="2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  <w:r w:rsidRPr="00286DCD">
              <w:rPr>
                <w:rFonts w:cs="Times New Roman"/>
                <w:iCs/>
                <w:szCs w:val="18"/>
              </w:rPr>
              <w:t>TOTAL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</w:tbl>
    <w:p w:rsidR="00DB2E09" w:rsidRPr="0078534A" w:rsidRDefault="00DB2E09" w:rsidP="00DB2E09">
      <w:pPr>
        <w:jc w:val="both"/>
        <w:rPr>
          <w:color w:val="767171" w:themeColor="background2" w:themeShade="80"/>
        </w:rPr>
      </w:pPr>
      <w:r>
        <w:rPr>
          <w:color w:val="767171" w:themeColor="background2" w:themeShade="80"/>
        </w:rPr>
        <w:t>*</w:t>
      </w:r>
      <w:r w:rsidRPr="0078534A">
        <w:rPr>
          <w:color w:val="767171" w:themeColor="background2" w:themeShade="80"/>
        </w:rPr>
        <w:t>Indicar qual a fase do projeto que a despesa irá ocorrer: Desenvolvimento, Implantação ou Manutenção/Suporte</w:t>
      </w:r>
      <w:r>
        <w:rPr>
          <w:color w:val="767171" w:themeColor="background2" w:themeShade="80"/>
        </w:rPr>
        <w:t>.</w:t>
      </w:r>
    </w:p>
    <w:p w:rsidR="00DB2E09" w:rsidRPr="00CB71C9" w:rsidRDefault="00DB2E09" w:rsidP="00516F08">
      <w:pPr>
        <w:pStyle w:val="PargrafodaLista"/>
        <w:spacing w:after="0"/>
        <w:ind w:left="357"/>
        <w:jc w:val="both"/>
        <w:rPr>
          <w:rFonts w:cs="Times New Roman"/>
          <w:i/>
          <w:iCs/>
          <w:szCs w:val="20"/>
        </w:rPr>
      </w:pPr>
    </w:p>
    <w:p w:rsidR="00FA036F" w:rsidRPr="00CB71C9" w:rsidRDefault="00FA036F" w:rsidP="00FA036F">
      <w:pPr>
        <w:pStyle w:val="Ttulo1"/>
        <w:rPr>
          <w:rFonts w:cs="Times New Roman"/>
        </w:rPr>
      </w:pPr>
      <w:r w:rsidRPr="00CB71C9">
        <w:rPr>
          <w:rFonts w:cs="Times New Roman"/>
        </w:rPr>
        <w:t xml:space="preserve">PRINCIPAIS ENVOLVIDOS NO </w:t>
      </w:r>
      <w:r w:rsidR="00A1208D">
        <w:rPr>
          <w:rFonts w:cs="Times New Roman"/>
        </w:rPr>
        <w:t>PROGRAMA</w:t>
      </w:r>
    </w:p>
    <w:p w:rsidR="00FA036F" w:rsidRPr="00CB71C9" w:rsidRDefault="003C4D92" w:rsidP="003C4D92">
      <w:pPr>
        <w:pStyle w:val="Default"/>
        <w:jc w:val="both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iCs/>
          <w:sz w:val="20"/>
          <w:szCs w:val="20"/>
        </w:rPr>
        <w:t>&lt;</w:t>
      </w:r>
      <w:r w:rsidR="00FA036F" w:rsidRPr="00CB71C9">
        <w:rPr>
          <w:rFonts w:ascii="Times New Roman" w:hAnsi="Times New Roman" w:cs="Times New Roman"/>
          <w:iCs/>
          <w:sz w:val="20"/>
          <w:szCs w:val="20"/>
        </w:rPr>
        <w:t>Identificar</w:t>
      </w:r>
      <w:r w:rsidR="00E302B3" w:rsidRPr="00CB71C9">
        <w:rPr>
          <w:rFonts w:ascii="Times New Roman" w:hAnsi="Times New Roman" w:cs="Times New Roman"/>
          <w:iCs/>
          <w:sz w:val="20"/>
          <w:szCs w:val="20"/>
        </w:rPr>
        <w:t xml:space="preserve"> as pessoas – </w:t>
      </w:r>
      <w:r w:rsidR="00FA036F" w:rsidRPr="00CB71C9">
        <w:rPr>
          <w:rFonts w:ascii="Times New Roman" w:hAnsi="Times New Roman" w:cs="Times New Roman"/>
          <w:iCs/>
          <w:sz w:val="20"/>
          <w:szCs w:val="20"/>
        </w:rPr>
        <w:t>patrocinador,</w:t>
      </w:r>
      <w:r w:rsidR="004E6D21">
        <w:rPr>
          <w:rFonts w:ascii="Times New Roman" w:hAnsi="Times New Roman" w:cs="Times New Roman"/>
          <w:iCs/>
          <w:sz w:val="20"/>
          <w:szCs w:val="20"/>
        </w:rPr>
        <w:t xml:space="preserve"> demandante,</w:t>
      </w:r>
      <w:r w:rsidR="00FA036F" w:rsidRPr="00CB71C9">
        <w:rPr>
          <w:rFonts w:ascii="Times New Roman" w:hAnsi="Times New Roman" w:cs="Times New Roman"/>
          <w:iCs/>
          <w:sz w:val="20"/>
          <w:szCs w:val="20"/>
        </w:rPr>
        <w:t xml:space="preserve"> gestor do contrato e pessoa de contato</w:t>
      </w:r>
      <w:r w:rsidR="00E302B3" w:rsidRPr="00CB71C9">
        <w:rPr>
          <w:rFonts w:ascii="Times New Roman" w:hAnsi="Times New Roman" w:cs="Times New Roman"/>
          <w:iCs/>
          <w:sz w:val="20"/>
          <w:szCs w:val="20"/>
        </w:rPr>
        <w:t xml:space="preserve"> – </w:t>
      </w:r>
      <w:r w:rsidR="00FA036F" w:rsidRPr="00CB71C9">
        <w:rPr>
          <w:rFonts w:ascii="Times New Roman" w:hAnsi="Times New Roman" w:cs="Times New Roman"/>
          <w:iCs/>
          <w:sz w:val="20"/>
          <w:szCs w:val="20"/>
        </w:rPr>
        <w:t>que estejam ativamente envolvidas no projeto ou aqueles cujo interesse possa ser afetado de forma positiva ou negativa como resultado da e</w:t>
      </w:r>
      <w:r w:rsidR="00E302B3" w:rsidRPr="00CB71C9">
        <w:rPr>
          <w:rFonts w:ascii="Times New Roman" w:hAnsi="Times New Roman" w:cs="Times New Roman"/>
          <w:iCs/>
          <w:sz w:val="20"/>
          <w:szCs w:val="20"/>
        </w:rPr>
        <w:t>x</w:t>
      </w:r>
      <w:r>
        <w:rPr>
          <w:rFonts w:ascii="Times New Roman" w:hAnsi="Times New Roman" w:cs="Times New Roman"/>
          <w:iCs/>
          <w:sz w:val="20"/>
          <w:szCs w:val="20"/>
        </w:rPr>
        <w:t>ecução ou conclusão do projeto.</w:t>
      </w:r>
      <w:proofErr w:type="gramStart"/>
      <w:r>
        <w:rPr>
          <w:rFonts w:ascii="Times New Roman" w:hAnsi="Times New Roman" w:cs="Times New Roman"/>
          <w:iCs/>
          <w:sz w:val="20"/>
          <w:szCs w:val="20"/>
        </w:rPr>
        <w:t>&gt;</w:t>
      </w:r>
      <w:bookmarkStart w:id="1" w:name="_GoBack"/>
      <w:bookmarkEnd w:id="1"/>
      <w:proofErr w:type="gramEnd"/>
    </w:p>
    <w:p w:rsidR="00FA036F" w:rsidRPr="00CB71C9" w:rsidRDefault="00FA036F" w:rsidP="00FA036F">
      <w:pPr>
        <w:pStyle w:val="Default"/>
        <w:ind w:left="567"/>
        <w:rPr>
          <w:rFonts w:ascii="Times New Roman" w:hAnsi="Times New Roman" w:cs="Times New Roman"/>
          <w:iCs/>
          <w:sz w:val="20"/>
          <w:szCs w:val="20"/>
        </w:rPr>
      </w:pPr>
    </w:p>
    <w:tbl>
      <w:tblPr>
        <w:tblW w:w="5000" w:type="pct"/>
        <w:tblInd w:w="55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3"/>
        <w:gridCol w:w="1969"/>
        <w:gridCol w:w="1722"/>
        <w:gridCol w:w="1722"/>
        <w:gridCol w:w="2702"/>
      </w:tblGrid>
      <w:tr w:rsidR="00FA036F" w:rsidRPr="00CB71C9" w:rsidTr="00FA036F">
        <w:trPr>
          <w:trHeight w:val="300"/>
        </w:trPr>
        <w:tc>
          <w:tcPr>
            <w:tcW w:w="1982" w:type="dxa"/>
            <w:shd w:val="clear" w:color="auto" w:fill="CEC2A8"/>
            <w:vAlign w:val="center"/>
            <w:hideMark/>
          </w:tcPr>
          <w:p w:rsidR="00FA036F" w:rsidRPr="00CB71C9" w:rsidRDefault="00FA036F" w:rsidP="00DD20FD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Nome</w:t>
            </w:r>
          </w:p>
        </w:tc>
        <w:tc>
          <w:tcPr>
            <w:tcW w:w="2352" w:type="dxa"/>
            <w:shd w:val="clear" w:color="auto" w:fill="CEC2A8"/>
            <w:vAlign w:val="center"/>
            <w:hideMark/>
          </w:tcPr>
          <w:p w:rsidR="00FA036F" w:rsidRPr="00CB71C9" w:rsidRDefault="00FA036F" w:rsidP="00DD20FD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 xml:space="preserve">Área </w:t>
            </w:r>
          </w:p>
        </w:tc>
        <w:tc>
          <w:tcPr>
            <w:tcW w:w="2053" w:type="dxa"/>
            <w:shd w:val="clear" w:color="auto" w:fill="CEC2A8"/>
          </w:tcPr>
          <w:p w:rsidR="00FA036F" w:rsidRPr="00CB71C9" w:rsidRDefault="00FA036F" w:rsidP="00DD20FD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Papel</w:t>
            </w:r>
          </w:p>
        </w:tc>
        <w:tc>
          <w:tcPr>
            <w:tcW w:w="2053" w:type="dxa"/>
            <w:shd w:val="clear" w:color="auto" w:fill="CEC2A8"/>
            <w:vAlign w:val="center"/>
            <w:hideMark/>
          </w:tcPr>
          <w:p w:rsidR="00FA036F" w:rsidRPr="00CB71C9" w:rsidRDefault="00FA036F" w:rsidP="005F46A5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Telefone(s)</w:t>
            </w:r>
          </w:p>
        </w:tc>
        <w:tc>
          <w:tcPr>
            <w:tcW w:w="3241" w:type="dxa"/>
            <w:shd w:val="clear" w:color="auto" w:fill="CEC2A8"/>
            <w:vAlign w:val="center"/>
            <w:hideMark/>
          </w:tcPr>
          <w:p w:rsidR="00FA036F" w:rsidRPr="00CB71C9" w:rsidRDefault="00FA036F" w:rsidP="00DD20FD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E-mail</w:t>
            </w:r>
          </w:p>
        </w:tc>
      </w:tr>
      <w:tr w:rsidR="00FA036F" w:rsidRPr="00CB71C9" w:rsidTr="00FA036F">
        <w:trPr>
          <w:trHeight w:val="300"/>
        </w:trPr>
        <w:tc>
          <w:tcPr>
            <w:tcW w:w="1982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  <w:tr w:rsidR="00FA036F" w:rsidRPr="00CB71C9" w:rsidTr="00FA036F">
        <w:trPr>
          <w:trHeight w:val="300"/>
        </w:trPr>
        <w:tc>
          <w:tcPr>
            <w:tcW w:w="1982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</w:tbl>
    <w:p w:rsidR="00FA036F" w:rsidRPr="00CB71C9" w:rsidRDefault="00FA036F" w:rsidP="00FA036F">
      <w:pPr>
        <w:pStyle w:val="Default"/>
        <w:ind w:left="567"/>
        <w:rPr>
          <w:rFonts w:ascii="Times New Roman" w:hAnsi="Times New Roman" w:cs="Times New Roman"/>
          <w:i/>
          <w:iCs/>
          <w:sz w:val="20"/>
          <w:szCs w:val="20"/>
        </w:rPr>
      </w:pPr>
    </w:p>
    <w:p w:rsidR="00183531" w:rsidRPr="00CB71C9" w:rsidRDefault="00183531">
      <w:pPr>
        <w:spacing w:after="0" w:line="240" w:lineRule="auto"/>
        <w:rPr>
          <w:rFonts w:cs="Times New Roman"/>
          <w:i/>
          <w:iCs/>
          <w:szCs w:val="20"/>
        </w:rPr>
      </w:pPr>
    </w:p>
    <w:p w:rsidR="00516F08" w:rsidRPr="00CB71C9" w:rsidRDefault="004F2DA5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 xml:space="preserve">EQUIPE </w:t>
      </w:r>
      <w:r w:rsidR="00FA036F" w:rsidRPr="00CB71C9">
        <w:rPr>
          <w:rFonts w:cs="Times New Roman"/>
        </w:rPr>
        <w:t xml:space="preserve">TÉCNICA </w:t>
      </w:r>
      <w:r w:rsidRPr="00CB71C9">
        <w:rPr>
          <w:rFonts w:cs="Times New Roman"/>
        </w:rPr>
        <w:t xml:space="preserve">DO </w:t>
      </w:r>
      <w:r w:rsidR="00A1208D">
        <w:rPr>
          <w:rFonts w:cs="Times New Roman"/>
        </w:rPr>
        <w:t>PROGRAMA</w:t>
      </w:r>
    </w:p>
    <w:p w:rsidR="00E302B3" w:rsidRPr="00CB71C9" w:rsidRDefault="003C4D92" w:rsidP="003C4D92">
      <w:pPr>
        <w:rPr>
          <w:rFonts w:cs="Times New Roman"/>
        </w:rPr>
      </w:pPr>
      <w:r>
        <w:rPr>
          <w:rFonts w:cs="Times New Roman"/>
          <w:iCs/>
          <w:szCs w:val="20"/>
        </w:rPr>
        <w:t>&lt;</w:t>
      </w:r>
      <w:r w:rsidR="00DB2E09">
        <w:rPr>
          <w:rFonts w:cs="Times New Roman"/>
          <w:iCs/>
          <w:szCs w:val="20"/>
        </w:rPr>
        <w:t xml:space="preserve">Apresentar a composição inicial da equipe do projeto, identificando os membros e as respectivas funções que serão desempenhadas </w:t>
      </w:r>
      <w:r>
        <w:rPr>
          <w:rFonts w:cs="Times New Roman"/>
          <w:iCs/>
          <w:szCs w:val="20"/>
        </w:rPr>
        <w:t>na execução do projeto.</w:t>
      </w:r>
      <w:proofErr w:type="gramStart"/>
      <w:r>
        <w:rPr>
          <w:rFonts w:cs="Times New Roman"/>
          <w:iCs/>
          <w:szCs w:val="20"/>
        </w:rPr>
        <w:t>&gt;</w:t>
      </w:r>
      <w:proofErr w:type="gramEnd"/>
    </w:p>
    <w:tbl>
      <w:tblPr>
        <w:tblW w:w="5000" w:type="pct"/>
        <w:tblInd w:w="55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3"/>
        <w:gridCol w:w="2389"/>
        <w:gridCol w:w="2085"/>
        <w:gridCol w:w="3291"/>
      </w:tblGrid>
      <w:tr w:rsidR="00D16E70" w:rsidRPr="00CB71C9" w:rsidTr="00D16E70">
        <w:trPr>
          <w:trHeight w:val="300"/>
        </w:trPr>
        <w:tc>
          <w:tcPr>
            <w:tcW w:w="1982" w:type="dxa"/>
            <w:shd w:val="clear" w:color="auto" w:fill="CEC2A8"/>
            <w:vAlign w:val="center"/>
            <w:hideMark/>
          </w:tcPr>
          <w:p w:rsidR="00D764BF" w:rsidRPr="00CB71C9" w:rsidRDefault="00D764BF" w:rsidP="00D764BF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Nome</w:t>
            </w:r>
          </w:p>
        </w:tc>
        <w:tc>
          <w:tcPr>
            <w:tcW w:w="2352" w:type="dxa"/>
            <w:shd w:val="clear" w:color="auto" w:fill="CEC2A8"/>
            <w:vAlign w:val="center"/>
            <w:hideMark/>
          </w:tcPr>
          <w:p w:rsidR="00D764BF" w:rsidRPr="00CB71C9" w:rsidRDefault="00D764BF" w:rsidP="00516F08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Papel</w:t>
            </w:r>
          </w:p>
        </w:tc>
        <w:tc>
          <w:tcPr>
            <w:tcW w:w="2053" w:type="dxa"/>
            <w:shd w:val="clear" w:color="auto" w:fill="CEC2A8"/>
            <w:vAlign w:val="center"/>
            <w:hideMark/>
          </w:tcPr>
          <w:p w:rsidR="00D764BF" w:rsidRPr="00CB71C9" w:rsidRDefault="00D764BF" w:rsidP="005F46A5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Telefone(s)</w:t>
            </w:r>
          </w:p>
        </w:tc>
        <w:tc>
          <w:tcPr>
            <w:tcW w:w="3241" w:type="dxa"/>
            <w:shd w:val="clear" w:color="auto" w:fill="CEC2A8"/>
            <w:vAlign w:val="center"/>
            <w:hideMark/>
          </w:tcPr>
          <w:p w:rsidR="00D764BF" w:rsidRPr="00CB71C9" w:rsidRDefault="00D764BF" w:rsidP="00516F08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E-mail</w:t>
            </w:r>
          </w:p>
        </w:tc>
      </w:tr>
      <w:tr w:rsidR="00D764BF" w:rsidRPr="00CB71C9" w:rsidTr="00D16E70">
        <w:trPr>
          <w:trHeight w:val="300"/>
        </w:trPr>
        <w:tc>
          <w:tcPr>
            <w:tcW w:w="1982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  <w:tr w:rsidR="00D764BF" w:rsidRPr="00CB71C9" w:rsidTr="00D16E70">
        <w:trPr>
          <w:trHeight w:val="300"/>
        </w:trPr>
        <w:tc>
          <w:tcPr>
            <w:tcW w:w="1982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  <w:tr w:rsidR="00D764BF" w:rsidRPr="00CB71C9" w:rsidTr="00D16E70">
        <w:trPr>
          <w:trHeight w:val="300"/>
        </w:trPr>
        <w:tc>
          <w:tcPr>
            <w:tcW w:w="1982" w:type="dxa"/>
            <w:shd w:val="clear" w:color="auto" w:fill="auto"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</w:tbl>
    <w:p w:rsidR="00516F08" w:rsidRPr="00CB71C9" w:rsidRDefault="00516F08" w:rsidP="00516F08">
      <w:pPr>
        <w:spacing w:after="0"/>
        <w:rPr>
          <w:rFonts w:cs="Times New Roman"/>
          <w:b/>
          <w:color w:val="C45911" w:themeColor="accent2" w:themeShade="BF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APROVAÇÃO</w:t>
      </w:r>
    </w:p>
    <w:tbl>
      <w:tblPr>
        <w:tblW w:w="9498" w:type="dxa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1439"/>
        <w:gridCol w:w="3523"/>
        <w:gridCol w:w="1784"/>
        <w:gridCol w:w="2752"/>
      </w:tblGrid>
      <w:tr w:rsidR="00D16E70" w:rsidRPr="00CB71C9" w:rsidTr="00D16E70">
        <w:tc>
          <w:tcPr>
            <w:tcW w:w="1439" w:type="dxa"/>
            <w:shd w:val="clear" w:color="auto" w:fill="CEC2A8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Data</w:t>
            </w:r>
          </w:p>
        </w:tc>
        <w:tc>
          <w:tcPr>
            <w:tcW w:w="3523" w:type="dxa"/>
            <w:shd w:val="clear" w:color="auto" w:fill="CEC2A8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Nome</w:t>
            </w:r>
          </w:p>
        </w:tc>
        <w:tc>
          <w:tcPr>
            <w:tcW w:w="1784" w:type="dxa"/>
            <w:shd w:val="clear" w:color="auto" w:fill="CEC2A8"/>
            <w:vAlign w:val="center"/>
          </w:tcPr>
          <w:p w:rsidR="00516F08" w:rsidRPr="00CB71C9" w:rsidRDefault="00E302B3" w:rsidP="00E302B3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Departamento</w:t>
            </w:r>
            <w:r w:rsidR="00516F08" w:rsidRPr="00CB71C9">
              <w:rPr>
                <w:rFonts w:cs="Times New Roman"/>
                <w:b/>
                <w:color w:val="000000" w:themeColor="text1"/>
              </w:rPr>
              <w:t xml:space="preserve"> / </w:t>
            </w:r>
            <w:r w:rsidRPr="00CB71C9">
              <w:rPr>
                <w:rFonts w:cs="Times New Roman"/>
                <w:b/>
                <w:color w:val="000000" w:themeColor="text1"/>
              </w:rPr>
              <w:t>Unidade</w:t>
            </w:r>
          </w:p>
        </w:tc>
        <w:tc>
          <w:tcPr>
            <w:tcW w:w="2752" w:type="dxa"/>
            <w:shd w:val="clear" w:color="auto" w:fill="CEC2A8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Assinatura</w:t>
            </w:r>
          </w:p>
        </w:tc>
      </w:tr>
      <w:tr w:rsidR="00516F08" w:rsidRPr="00CB71C9" w:rsidTr="00D16E70">
        <w:tc>
          <w:tcPr>
            <w:tcW w:w="1439" w:type="dxa"/>
            <w:vAlign w:val="center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523" w:type="dxa"/>
            <w:vAlign w:val="center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84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</w:rPr>
            </w:pPr>
          </w:p>
        </w:tc>
        <w:tc>
          <w:tcPr>
            <w:tcW w:w="2752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1439" w:type="dxa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523" w:type="dxa"/>
            <w:vAlign w:val="center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84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</w:rPr>
            </w:pPr>
          </w:p>
        </w:tc>
        <w:tc>
          <w:tcPr>
            <w:tcW w:w="2752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1439" w:type="dxa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523" w:type="dxa"/>
            <w:vAlign w:val="center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84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</w:rPr>
            </w:pPr>
          </w:p>
        </w:tc>
        <w:tc>
          <w:tcPr>
            <w:tcW w:w="2752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rPr>
                <w:rFonts w:cs="Times New Roman"/>
              </w:rPr>
            </w:pPr>
          </w:p>
        </w:tc>
      </w:tr>
    </w:tbl>
    <w:p w:rsidR="00516F08" w:rsidRPr="00CB71C9" w:rsidRDefault="00516F08" w:rsidP="00516F08">
      <w:pPr>
        <w:spacing w:after="0"/>
        <w:ind w:firstLine="708"/>
        <w:jc w:val="right"/>
        <w:rPr>
          <w:rFonts w:cs="Times New Roman"/>
        </w:rPr>
      </w:pPr>
      <w:r w:rsidRPr="00CB71C9">
        <w:rPr>
          <w:rFonts w:cs="Times New Roman"/>
        </w:rPr>
        <w:t>Todas as páginas deverão ser rubricadas</w:t>
      </w:r>
    </w:p>
    <w:p w:rsidR="002E0233" w:rsidRDefault="00BD4C93" w:rsidP="00516F08">
      <w:pPr>
        <w:tabs>
          <w:tab w:val="left" w:pos="6002"/>
        </w:tabs>
        <w:spacing w:after="0"/>
        <w:rPr>
          <w:rFonts w:cs="Times New Roman"/>
        </w:rPr>
      </w:pPr>
    </w:p>
    <w:p w:rsidR="00FF41DC" w:rsidRPr="00CB71C9" w:rsidRDefault="00FF41DC" w:rsidP="00516F08">
      <w:pPr>
        <w:tabs>
          <w:tab w:val="left" w:pos="6002"/>
        </w:tabs>
        <w:spacing w:after="0"/>
        <w:rPr>
          <w:rFonts w:cs="Times New Roman"/>
        </w:rPr>
      </w:pPr>
    </w:p>
    <w:sectPr w:rsidR="00FF41DC" w:rsidRPr="00CB71C9" w:rsidSect="00B306EC">
      <w:headerReference w:type="default" r:id="rId9"/>
      <w:footerReference w:type="default" r:id="rId10"/>
      <w:pgSz w:w="11906" w:h="16838" w:code="9"/>
      <w:pgMar w:top="1134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2743" w:rsidRDefault="00EB2743" w:rsidP="004468A4">
      <w:pPr>
        <w:spacing w:after="0" w:line="240" w:lineRule="auto"/>
      </w:pPr>
      <w:r>
        <w:separator/>
      </w:r>
    </w:p>
  </w:endnote>
  <w:endnote w:type="continuationSeparator" w:id="0">
    <w:p w:rsidR="00EB2743" w:rsidRDefault="00EB2743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5000E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537"/>
      <w:gridCol w:w="2835"/>
      <w:gridCol w:w="2977"/>
    </w:tblGrid>
    <w:tr w:rsidR="00401732" w:rsidRPr="000D7A88" w:rsidTr="00A22238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401732" w:rsidRPr="000D7A88" w:rsidRDefault="00401732" w:rsidP="00401732">
          <w:pPr>
            <w:pStyle w:val="Rodap"/>
            <w:spacing w:after="0" w:line="240" w:lineRule="auto"/>
            <w:jc w:val="right"/>
            <w:rPr>
              <w:sz w:val="10"/>
            </w:rPr>
          </w:pPr>
        </w:p>
      </w:tc>
    </w:tr>
    <w:tr w:rsidR="00401732" w:rsidRPr="000D7A88" w:rsidTr="00A22238">
      <w:trPr>
        <w:trHeight w:val="949"/>
      </w:trPr>
      <w:tc>
        <w:tcPr>
          <w:tcW w:w="4537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Secretaria de Tecnologia da Informação e Comunicações</w:t>
          </w:r>
        </w:p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Escritório de Projetos – EGP-SETIC</w:t>
          </w:r>
          <w:r w:rsidRPr="000D7A88">
            <w:rPr>
              <w:sz w:val="18"/>
            </w:rPr>
            <w:br/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Setor de Administração Federal Sul</w:t>
          </w:r>
          <w:r w:rsidRPr="000D7A88">
            <w:rPr>
              <w:sz w:val="18"/>
            </w:rPr>
            <w:br/>
            <w:t xml:space="preserve">Quadra </w:t>
          </w:r>
          <w:proofErr w:type="gramStart"/>
          <w:r w:rsidRPr="000D7A88">
            <w:rPr>
              <w:sz w:val="18"/>
            </w:rPr>
            <w:t>8</w:t>
          </w:r>
          <w:proofErr w:type="gramEnd"/>
          <w:r w:rsidRPr="000D7A88">
            <w:rPr>
              <w:sz w:val="18"/>
            </w:rPr>
            <w:t>, Lote 1 - Asa Sul</w:t>
          </w:r>
        </w:p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Brasília – DF – CEP 70070-943</w:t>
          </w:r>
        </w:p>
      </w:tc>
      <w:tc>
        <w:tcPr>
          <w:tcW w:w="2977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63360" behindDoc="1" locked="0" layoutInCell="1" allowOverlap="1" wp14:anchorId="6A4BCA03" wp14:editId="7891CC86">
                <wp:simplePos x="0" y="0"/>
                <wp:positionH relativeFrom="column">
                  <wp:posOffset>3810</wp:posOffset>
                </wp:positionH>
                <wp:positionV relativeFrom="page">
                  <wp:posOffset>16180</wp:posOffset>
                </wp:positionV>
                <wp:extent cx="140970" cy="140970"/>
                <wp:effectExtent l="0" t="0" r="0" b="0"/>
                <wp:wrapTight wrapText="bothSides">
                  <wp:wrapPolygon edited="0">
                    <wp:start x="0" y="0"/>
                    <wp:lineTo x="0" y="17514"/>
                    <wp:lineTo x="17514" y="17514"/>
                    <wp:lineTo x="17514" y="0"/>
                    <wp:lineTo x="0" y="0"/>
                  </wp:wrapPolygon>
                </wp:wrapTight>
                <wp:docPr id="31" name="Imagem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con-fon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0D7A88">
            <w:rPr>
              <w:sz w:val="18"/>
            </w:rPr>
            <w:t xml:space="preserve"> (61)</w:t>
          </w:r>
          <w:r w:rsidRPr="000D7A88">
            <w:t xml:space="preserve"> </w:t>
          </w:r>
          <w:r w:rsidRPr="000D7A88">
            <w:rPr>
              <w:sz w:val="18"/>
            </w:rPr>
            <w:t>3043- 7454</w:t>
          </w:r>
          <w:r w:rsidRPr="000D7A88">
            <w:rPr>
              <w:sz w:val="18"/>
            </w:rPr>
            <w:br/>
          </w:r>
        </w:p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64384" behindDoc="1" locked="0" layoutInCell="1" allowOverlap="1" wp14:anchorId="0C601F0D" wp14:editId="5E93FEA0">
                <wp:simplePos x="0" y="0"/>
                <wp:positionH relativeFrom="colum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l="0" t="0" r="0" b="0"/>
                <wp:wrapTight wrapText="bothSides">
                  <wp:wrapPolygon edited="0">
                    <wp:start x="0" y="0"/>
                    <wp:lineTo x="0" y="17917"/>
                    <wp:lineTo x="17917" y="17917"/>
                    <wp:lineTo x="17917" y="0"/>
                    <wp:lineTo x="0" y="0"/>
                  </wp:wrapPolygon>
                </wp:wrapTight>
                <wp:docPr id="32" name="Imagem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hyperlink r:id="rId3" w:history="1">
            <w:r w:rsidRPr="00400BE6">
              <w:rPr>
                <w:rStyle w:val="Hyperlink"/>
                <w:sz w:val="18"/>
              </w:rPr>
              <w:t>egp-setic@csjt.jus.br</w:t>
            </w:r>
          </w:hyperlink>
        </w:p>
      </w:tc>
    </w:tr>
    <w:tr w:rsidR="00401732" w:rsidRPr="00AA21C2" w:rsidTr="00A22238">
      <w:trPr>
        <w:trHeight w:val="80"/>
      </w:trPr>
      <w:tc>
        <w:tcPr>
          <w:tcW w:w="4537" w:type="dxa"/>
          <w:tcBorders>
            <w:top w:val="nil"/>
            <w:bottom w:val="nil"/>
            <w:right w:val="nil"/>
          </w:tcBorders>
          <w:vAlign w:val="center"/>
        </w:tcPr>
        <w:p w:rsidR="00401732" w:rsidRPr="00AA21C2" w:rsidRDefault="00401732" w:rsidP="00401732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  <w:r w:rsidRPr="00401732">
            <w:rPr>
              <w:color w:val="767171" w:themeColor="background2" w:themeShade="80"/>
              <w:sz w:val="16"/>
            </w:rPr>
            <w:t>TAP</w:t>
          </w:r>
          <w:r>
            <w:rPr>
              <w:color w:val="767171" w:themeColor="background2" w:themeShade="80"/>
              <w:sz w:val="16"/>
            </w:rPr>
            <w:t xml:space="preserve"> – </w:t>
          </w:r>
          <w:r w:rsidRPr="00401732">
            <w:rPr>
              <w:color w:val="767171" w:themeColor="background2" w:themeShade="80"/>
              <w:sz w:val="16"/>
            </w:rPr>
            <w:t>Termo de Abertura</w:t>
          </w:r>
          <w:r>
            <w:rPr>
              <w:color w:val="767171" w:themeColor="background2" w:themeShade="80"/>
              <w:sz w:val="16"/>
            </w:rPr>
            <w:t xml:space="preserve"> – v 1.0 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1732" w:rsidRPr="00AA21C2" w:rsidRDefault="00401732" w:rsidP="00401732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</w:p>
      </w:tc>
      <w:tc>
        <w:tcPr>
          <w:tcW w:w="2977" w:type="dxa"/>
          <w:tcBorders>
            <w:top w:val="nil"/>
            <w:left w:val="nil"/>
            <w:bottom w:val="nil"/>
          </w:tcBorders>
          <w:vAlign w:val="center"/>
        </w:tcPr>
        <w:p w:rsidR="00401732" w:rsidRPr="00AA21C2" w:rsidRDefault="00401732" w:rsidP="00401732">
          <w:pPr>
            <w:pStyle w:val="Rodap"/>
            <w:spacing w:after="0" w:line="240" w:lineRule="auto"/>
            <w:rPr>
              <w:noProof/>
              <w:color w:val="767171" w:themeColor="background2" w:themeShade="80"/>
              <w:sz w:val="16"/>
            </w:rPr>
          </w:pPr>
        </w:p>
      </w:tc>
    </w:tr>
  </w:tbl>
  <w:p w:rsidR="004468A4" w:rsidRPr="00D16E70" w:rsidRDefault="00D16E70" w:rsidP="00D16E70">
    <w:pPr>
      <w:pStyle w:val="Rodap"/>
      <w:rPr>
        <w:sz w:val="2"/>
      </w:rPr>
    </w:pPr>
    <w:r w:rsidRPr="000D7A88">
      <w:rPr>
        <w:noProof/>
        <w:sz w:val="18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CA8A8DF" wp14:editId="7D635191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color w:val="571925"/>
                              <w:sz w:val="18"/>
                            </w:rPr>
                            <w:id w:val="79841899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D16E70" w:rsidRPr="000D7A88" w:rsidRDefault="00D16E70" w:rsidP="00D16E70">
                              <w:pPr>
                                <w:pStyle w:val="Rodap"/>
                                <w:jc w:val="right"/>
                                <w:rPr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BD4C93">
                                <w:rPr>
                                  <w:noProof/>
                                  <w:color w:val="571925"/>
                                  <w:sz w:val="18"/>
                                </w:rPr>
                                <w:t>1</w: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color w:val="571925"/>
                        <w:sz w:val="18"/>
                      </w:rPr>
                      <w:id w:val="79841899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D16E70" w:rsidRPr="000D7A88" w:rsidRDefault="00D16E70" w:rsidP="00D16E70">
                        <w:pPr>
                          <w:pStyle w:val="Rodap"/>
                          <w:jc w:val="right"/>
                          <w:rPr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separate"/>
                        </w:r>
                        <w:r w:rsidR="00BD4C93">
                          <w:rPr>
                            <w:noProof/>
                            <w:color w:val="571925"/>
                            <w:sz w:val="18"/>
                          </w:rPr>
                          <w:t>1</w: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2743" w:rsidRDefault="00EB2743" w:rsidP="004468A4">
      <w:pPr>
        <w:spacing w:after="0" w:line="240" w:lineRule="auto"/>
      </w:pPr>
      <w:r>
        <w:separator/>
      </w:r>
    </w:p>
  </w:footnote>
  <w:footnote w:type="continuationSeparator" w:id="0">
    <w:p w:rsidR="00EB2743" w:rsidRDefault="00EB2743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D16E70" w:rsidRPr="00CB71C9" w:rsidTr="00C2343D">
      <w:trPr>
        <w:jc w:val="center"/>
      </w:trPr>
      <w:tc>
        <w:tcPr>
          <w:tcW w:w="2835" w:type="dxa"/>
          <w:vAlign w:val="center"/>
        </w:tcPr>
        <w:p w:rsidR="00D16E70" w:rsidRPr="00CB71C9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</w:rPr>
          </w:pPr>
          <w:r w:rsidRPr="00CB71C9">
            <w:rPr>
              <w:rFonts w:cs="Times New Roman"/>
              <w:noProof/>
            </w:rPr>
            <w:drawing>
              <wp:inline distT="0" distB="0" distL="0" distR="0" wp14:anchorId="212F778E" wp14:editId="350A3B15">
                <wp:extent cx="1615044" cy="574955"/>
                <wp:effectExtent l="0" t="0" r="4445" b="0"/>
                <wp:docPr id="6" name="Imagem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D16E70" w:rsidRPr="00CB71C9" w:rsidRDefault="00FA036F" w:rsidP="00D16E70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CB71C9">
            <w:rPr>
              <w:rFonts w:cs="Times New Roman"/>
              <w:b/>
              <w:color w:val="571925"/>
              <w:sz w:val="28"/>
              <w:szCs w:val="28"/>
            </w:rPr>
            <w:t xml:space="preserve">TERMO DE ABERTURA DO </w:t>
          </w:r>
          <w:r w:rsidR="00A1208D">
            <w:rPr>
              <w:rFonts w:cs="Times New Roman"/>
              <w:b/>
              <w:color w:val="571925"/>
              <w:sz w:val="28"/>
              <w:szCs w:val="28"/>
            </w:rPr>
            <w:t>PROGRAMA</w:t>
          </w:r>
        </w:p>
        <w:p w:rsidR="0043274B" w:rsidRPr="00CB71C9" w:rsidRDefault="0043274B" w:rsidP="00D16E70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CB71C9">
            <w:rPr>
              <w:rFonts w:cs="Times New Roman"/>
              <w:b/>
              <w:color w:val="571925"/>
              <w:sz w:val="28"/>
              <w:szCs w:val="28"/>
            </w:rPr>
            <w:t>TAP</w:t>
          </w:r>
        </w:p>
      </w:tc>
      <w:tc>
        <w:tcPr>
          <w:tcW w:w="2836" w:type="dxa"/>
          <w:vAlign w:val="center"/>
        </w:tcPr>
        <w:p w:rsidR="00D16E70" w:rsidRPr="00CB71C9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</w:rPr>
          </w:pPr>
        </w:p>
      </w:tc>
    </w:tr>
    <w:tr w:rsidR="00D16E70" w:rsidRPr="00CB71C9" w:rsidTr="00C2343D">
      <w:trPr>
        <w:jc w:val="center"/>
      </w:trPr>
      <w:tc>
        <w:tcPr>
          <w:tcW w:w="2835" w:type="dxa"/>
          <w:vAlign w:val="center"/>
        </w:tcPr>
        <w:p w:rsidR="00D16E70" w:rsidRPr="00CB71C9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D16E70" w:rsidRPr="00CB71C9" w:rsidRDefault="00D16E70" w:rsidP="00D16E70">
          <w:pPr>
            <w:spacing w:after="0" w:line="240" w:lineRule="auto"/>
            <w:jc w:val="center"/>
            <w:rPr>
              <w:rFonts w:cs="Times New Roman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D16E70" w:rsidRPr="00CB71C9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  <w:sz w:val="10"/>
            </w:rPr>
          </w:pPr>
        </w:p>
      </w:tc>
    </w:tr>
  </w:tbl>
  <w:p w:rsidR="004468A4" w:rsidRPr="00CB71C9" w:rsidRDefault="004468A4" w:rsidP="00D16E70">
    <w:pPr>
      <w:pStyle w:val="Cabealho"/>
      <w:rPr>
        <w:rFonts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A52F2"/>
    <w:multiLevelType w:val="hybridMultilevel"/>
    <w:tmpl w:val="874CDA9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118540C0"/>
    <w:multiLevelType w:val="hybridMultilevel"/>
    <w:tmpl w:val="3E98B996"/>
    <w:lvl w:ilvl="0" w:tplc="47C274B4">
      <w:start w:val="1"/>
      <w:numFmt w:val="decimal"/>
      <w:lvlText w:val="%1."/>
      <w:lvlJc w:val="left"/>
      <w:pPr>
        <w:ind w:left="502" w:hanging="360"/>
      </w:pPr>
      <w:rPr>
        <w:b/>
        <w:color w:val="auto"/>
        <w:sz w:val="24"/>
        <w:szCs w:val="20"/>
      </w:rPr>
    </w:lvl>
    <w:lvl w:ilvl="1" w:tplc="04160003">
      <w:start w:val="1"/>
      <w:numFmt w:val="lowerLetter"/>
      <w:lvlText w:val="%2."/>
      <w:lvlJc w:val="left"/>
      <w:pPr>
        <w:ind w:left="1494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06DE9"/>
    <w:multiLevelType w:val="hybridMultilevel"/>
    <w:tmpl w:val="9F2AB854"/>
    <w:lvl w:ilvl="0" w:tplc="0416000F">
      <w:start w:val="1"/>
      <w:numFmt w:val="decimal"/>
      <w:lvlText w:val="%1."/>
      <w:lvlJc w:val="left"/>
      <w:pPr>
        <w:ind w:left="1571" w:hanging="360"/>
      </w:pPr>
    </w:lvl>
    <w:lvl w:ilvl="1" w:tplc="04160019" w:tentative="1">
      <w:start w:val="1"/>
      <w:numFmt w:val="lowerLetter"/>
      <w:lvlText w:val="%2."/>
      <w:lvlJc w:val="left"/>
      <w:pPr>
        <w:ind w:left="2291" w:hanging="360"/>
      </w:pPr>
    </w:lvl>
    <w:lvl w:ilvl="2" w:tplc="0416001B" w:tentative="1">
      <w:start w:val="1"/>
      <w:numFmt w:val="lowerRoman"/>
      <w:lvlText w:val="%3."/>
      <w:lvlJc w:val="right"/>
      <w:pPr>
        <w:ind w:left="3011" w:hanging="180"/>
      </w:pPr>
    </w:lvl>
    <w:lvl w:ilvl="3" w:tplc="0416000F" w:tentative="1">
      <w:start w:val="1"/>
      <w:numFmt w:val="decimal"/>
      <w:lvlText w:val="%4."/>
      <w:lvlJc w:val="left"/>
      <w:pPr>
        <w:ind w:left="3731" w:hanging="360"/>
      </w:pPr>
    </w:lvl>
    <w:lvl w:ilvl="4" w:tplc="04160019" w:tentative="1">
      <w:start w:val="1"/>
      <w:numFmt w:val="lowerLetter"/>
      <w:lvlText w:val="%5."/>
      <w:lvlJc w:val="left"/>
      <w:pPr>
        <w:ind w:left="4451" w:hanging="360"/>
      </w:pPr>
    </w:lvl>
    <w:lvl w:ilvl="5" w:tplc="0416001B" w:tentative="1">
      <w:start w:val="1"/>
      <w:numFmt w:val="lowerRoman"/>
      <w:lvlText w:val="%6."/>
      <w:lvlJc w:val="right"/>
      <w:pPr>
        <w:ind w:left="5171" w:hanging="180"/>
      </w:pPr>
    </w:lvl>
    <w:lvl w:ilvl="6" w:tplc="0416000F" w:tentative="1">
      <w:start w:val="1"/>
      <w:numFmt w:val="decimal"/>
      <w:lvlText w:val="%7."/>
      <w:lvlJc w:val="left"/>
      <w:pPr>
        <w:ind w:left="5891" w:hanging="360"/>
      </w:pPr>
    </w:lvl>
    <w:lvl w:ilvl="7" w:tplc="04160019" w:tentative="1">
      <w:start w:val="1"/>
      <w:numFmt w:val="lowerLetter"/>
      <w:lvlText w:val="%8."/>
      <w:lvlJc w:val="left"/>
      <w:pPr>
        <w:ind w:left="6611" w:hanging="360"/>
      </w:pPr>
    </w:lvl>
    <w:lvl w:ilvl="8" w:tplc="0416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30707701"/>
    <w:multiLevelType w:val="hybridMultilevel"/>
    <w:tmpl w:val="640C9CAA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346C6069"/>
    <w:multiLevelType w:val="hybridMultilevel"/>
    <w:tmpl w:val="E6C0EE38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301E88"/>
    <w:multiLevelType w:val="hybridMultilevel"/>
    <w:tmpl w:val="9F2AB854"/>
    <w:lvl w:ilvl="0" w:tplc="0416000F">
      <w:start w:val="1"/>
      <w:numFmt w:val="decimal"/>
      <w:lvlText w:val="%1."/>
      <w:lvlJc w:val="left"/>
      <w:pPr>
        <w:ind w:left="1571" w:hanging="360"/>
      </w:pPr>
    </w:lvl>
    <w:lvl w:ilvl="1" w:tplc="04160019">
      <w:start w:val="1"/>
      <w:numFmt w:val="lowerLetter"/>
      <w:lvlText w:val="%2."/>
      <w:lvlJc w:val="left"/>
      <w:pPr>
        <w:ind w:left="2291" w:hanging="360"/>
      </w:pPr>
    </w:lvl>
    <w:lvl w:ilvl="2" w:tplc="0416001B" w:tentative="1">
      <w:start w:val="1"/>
      <w:numFmt w:val="lowerRoman"/>
      <w:lvlText w:val="%3."/>
      <w:lvlJc w:val="right"/>
      <w:pPr>
        <w:ind w:left="3011" w:hanging="180"/>
      </w:pPr>
    </w:lvl>
    <w:lvl w:ilvl="3" w:tplc="0416000F" w:tentative="1">
      <w:start w:val="1"/>
      <w:numFmt w:val="decimal"/>
      <w:lvlText w:val="%4."/>
      <w:lvlJc w:val="left"/>
      <w:pPr>
        <w:ind w:left="3731" w:hanging="360"/>
      </w:pPr>
    </w:lvl>
    <w:lvl w:ilvl="4" w:tplc="04160019" w:tentative="1">
      <w:start w:val="1"/>
      <w:numFmt w:val="lowerLetter"/>
      <w:lvlText w:val="%5."/>
      <w:lvlJc w:val="left"/>
      <w:pPr>
        <w:ind w:left="4451" w:hanging="360"/>
      </w:pPr>
    </w:lvl>
    <w:lvl w:ilvl="5" w:tplc="0416001B" w:tentative="1">
      <w:start w:val="1"/>
      <w:numFmt w:val="lowerRoman"/>
      <w:lvlText w:val="%6."/>
      <w:lvlJc w:val="right"/>
      <w:pPr>
        <w:ind w:left="5171" w:hanging="180"/>
      </w:pPr>
    </w:lvl>
    <w:lvl w:ilvl="6" w:tplc="0416000F" w:tentative="1">
      <w:start w:val="1"/>
      <w:numFmt w:val="decimal"/>
      <w:lvlText w:val="%7."/>
      <w:lvlJc w:val="left"/>
      <w:pPr>
        <w:ind w:left="5891" w:hanging="360"/>
      </w:pPr>
    </w:lvl>
    <w:lvl w:ilvl="7" w:tplc="04160019" w:tentative="1">
      <w:start w:val="1"/>
      <w:numFmt w:val="lowerLetter"/>
      <w:lvlText w:val="%8."/>
      <w:lvlJc w:val="left"/>
      <w:pPr>
        <w:ind w:left="6611" w:hanging="360"/>
      </w:pPr>
    </w:lvl>
    <w:lvl w:ilvl="8" w:tplc="0416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>
    <w:nsid w:val="3816757A"/>
    <w:multiLevelType w:val="hybridMultilevel"/>
    <w:tmpl w:val="1C3478FC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7">
    <w:nsid w:val="3B0159F4"/>
    <w:multiLevelType w:val="hybridMultilevel"/>
    <w:tmpl w:val="14045294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8">
    <w:nsid w:val="475F3C82"/>
    <w:multiLevelType w:val="multilevel"/>
    <w:tmpl w:val="64D6E662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C1E6DF3"/>
    <w:multiLevelType w:val="hybridMultilevel"/>
    <w:tmpl w:val="D0969716"/>
    <w:lvl w:ilvl="0" w:tplc="C9823732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94708"/>
    <w:multiLevelType w:val="multilevel"/>
    <w:tmpl w:val="8A18456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color w:val="642D0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2">
    <w:nsid w:val="75BF77F2"/>
    <w:multiLevelType w:val="hybridMultilevel"/>
    <w:tmpl w:val="7E945B0C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9"/>
  </w:num>
  <w:num w:numId="5">
    <w:abstractNumId w:val="9"/>
  </w:num>
  <w:num w:numId="6">
    <w:abstractNumId w:val="8"/>
  </w:num>
  <w:num w:numId="7">
    <w:abstractNumId w:val="0"/>
  </w:num>
  <w:num w:numId="8">
    <w:abstractNumId w:val="7"/>
  </w:num>
  <w:num w:numId="9">
    <w:abstractNumId w:val="4"/>
  </w:num>
  <w:num w:numId="10">
    <w:abstractNumId w:val="12"/>
  </w:num>
  <w:num w:numId="11">
    <w:abstractNumId w:val="10"/>
  </w:num>
  <w:num w:numId="12">
    <w:abstractNumId w:val="8"/>
  </w:num>
  <w:num w:numId="13">
    <w:abstractNumId w:val="8"/>
  </w:num>
  <w:num w:numId="14">
    <w:abstractNumId w:val="8"/>
  </w:num>
  <w:num w:numId="15">
    <w:abstractNumId w:val="8"/>
  </w:num>
  <w:num w:numId="16">
    <w:abstractNumId w:val="8"/>
  </w:num>
  <w:num w:numId="17">
    <w:abstractNumId w:val="8"/>
  </w:num>
  <w:num w:numId="18">
    <w:abstractNumId w:val="8"/>
  </w:num>
  <w:num w:numId="19">
    <w:abstractNumId w:val="11"/>
  </w:num>
  <w:num w:numId="20">
    <w:abstractNumId w:val="2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3"/>
  <w:proofState w:spelling="clean" w:grammar="clean"/>
  <w:trackRevisions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95081"/>
    <w:rsid w:val="00183531"/>
    <w:rsid w:val="001A6398"/>
    <w:rsid w:val="001F1729"/>
    <w:rsid w:val="00237C7D"/>
    <w:rsid w:val="00253C0E"/>
    <w:rsid w:val="00266071"/>
    <w:rsid w:val="00286DCD"/>
    <w:rsid w:val="00287A86"/>
    <w:rsid w:val="002C136B"/>
    <w:rsid w:val="002C6F1B"/>
    <w:rsid w:val="002E15FB"/>
    <w:rsid w:val="00367ED0"/>
    <w:rsid w:val="00374517"/>
    <w:rsid w:val="00397636"/>
    <w:rsid w:val="003C4D92"/>
    <w:rsid w:val="003E3DB3"/>
    <w:rsid w:val="003F3138"/>
    <w:rsid w:val="00401732"/>
    <w:rsid w:val="0043274B"/>
    <w:rsid w:val="004405E1"/>
    <w:rsid w:val="004468A4"/>
    <w:rsid w:val="00494CBB"/>
    <w:rsid w:val="004E6D21"/>
    <w:rsid w:val="004F2DA5"/>
    <w:rsid w:val="005079DF"/>
    <w:rsid w:val="00516F08"/>
    <w:rsid w:val="005333C6"/>
    <w:rsid w:val="005567BE"/>
    <w:rsid w:val="00577289"/>
    <w:rsid w:val="005D0DB5"/>
    <w:rsid w:val="005F46A5"/>
    <w:rsid w:val="00655328"/>
    <w:rsid w:val="006B4EE1"/>
    <w:rsid w:val="006D0B22"/>
    <w:rsid w:val="0074369C"/>
    <w:rsid w:val="00750262"/>
    <w:rsid w:val="0078534A"/>
    <w:rsid w:val="007C7987"/>
    <w:rsid w:val="008171B1"/>
    <w:rsid w:val="00870937"/>
    <w:rsid w:val="0087335A"/>
    <w:rsid w:val="008A3E78"/>
    <w:rsid w:val="008E033F"/>
    <w:rsid w:val="008F4088"/>
    <w:rsid w:val="008F5FAC"/>
    <w:rsid w:val="00915E98"/>
    <w:rsid w:val="00950386"/>
    <w:rsid w:val="009651EE"/>
    <w:rsid w:val="00994E40"/>
    <w:rsid w:val="009A6CE0"/>
    <w:rsid w:val="009E0E8B"/>
    <w:rsid w:val="00A1208D"/>
    <w:rsid w:val="00A434F6"/>
    <w:rsid w:val="00A755F8"/>
    <w:rsid w:val="00AA232A"/>
    <w:rsid w:val="00AD5965"/>
    <w:rsid w:val="00B306EC"/>
    <w:rsid w:val="00B36DAF"/>
    <w:rsid w:val="00B43173"/>
    <w:rsid w:val="00B86588"/>
    <w:rsid w:val="00B90017"/>
    <w:rsid w:val="00BD4C93"/>
    <w:rsid w:val="00C01F42"/>
    <w:rsid w:val="00C03EAB"/>
    <w:rsid w:val="00C510E7"/>
    <w:rsid w:val="00C85512"/>
    <w:rsid w:val="00C93E59"/>
    <w:rsid w:val="00CA467E"/>
    <w:rsid w:val="00CB71C9"/>
    <w:rsid w:val="00D16558"/>
    <w:rsid w:val="00D16E70"/>
    <w:rsid w:val="00D20C6F"/>
    <w:rsid w:val="00D20C73"/>
    <w:rsid w:val="00D231C8"/>
    <w:rsid w:val="00D326D3"/>
    <w:rsid w:val="00D365E0"/>
    <w:rsid w:val="00D66317"/>
    <w:rsid w:val="00D72AA1"/>
    <w:rsid w:val="00D764BF"/>
    <w:rsid w:val="00DA06B3"/>
    <w:rsid w:val="00DB2E09"/>
    <w:rsid w:val="00E30293"/>
    <w:rsid w:val="00E302B3"/>
    <w:rsid w:val="00E470CE"/>
    <w:rsid w:val="00E84237"/>
    <w:rsid w:val="00EA71F4"/>
    <w:rsid w:val="00EB2743"/>
    <w:rsid w:val="00F1022D"/>
    <w:rsid w:val="00F82893"/>
    <w:rsid w:val="00F90A97"/>
    <w:rsid w:val="00FA036F"/>
    <w:rsid w:val="00FB6BDF"/>
    <w:rsid w:val="00FF346D"/>
    <w:rsid w:val="00FF4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71C9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D16E70"/>
    <w:pPr>
      <w:keepNext/>
      <w:keepLines/>
      <w:numPr>
        <w:numId w:val="19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5079DF"/>
    <w:pPr>
      <w:keepNext/>
      <w:keepLines/>
      <w:numPr>
        <w:ilvl w:val="1"/>
        <w:numId w:val="19"/>
      </w:numPr>
      <w:spacing w:before="200" w:after="0"/>
      <w:ind w:left="284" w:hanging="142"/>
      <w:outlineLvl w:val="1"/>
    </w:pPr>
    <w:rPr>
      <w:rFonts w:eastAsiaTheme="majorEastAsia" w:cstheme="majorBidi"/>
      <w:b/>
      <w:bCs/>
      <w:color w:val="642D08"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D66317"/>
    <w:pPr>
      <w:keepNext/>
      <w:keepLines/>
      <w:numPr>
        <w:ilvl w:val="2"/>
        <w:numId w:val="1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66317"/>
    <w:pPr>
      <w:keepNext/>
      <w:keepLines/>
      <w:numPr>
        <w:ilvl w:val="3"/>
        <w:numId w:val="19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66317"/>
    <w:pPr>
      <w:keepNext/>
      <w:keepLines/>
      <w:numPr>
        <w:ilvl w:val="4"/>
        <w:numId w:val="19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66317"/>
    <w:pPr>
      <w:keepNext/>
      <w:keepLines/>
      <w:numPr>
        <w:ilvl w:val="5"/>
        <w:numId w:val="1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66317"/>
    <w:pPr>
      <w:keepNext/>
      <w:keepLines/>
      <w:numPr>
        <w:ilvl w:val="6"/>
        <w:numId w:val="1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66317"/>
    <w:pPr>
      <w:keepNext/>
      <w:keepLines/>
      <w:numPr>
        <w:ilvl w:val="7"/>
        <w:numId w:val="1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66317"/>
    <w:pPr>
      <w:keepNext/>
      <w:keepLines/>
      <w:numPr>
        <w:ilvl w:val="8"/>
        <w:numId w:val="1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D16E70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99"/>
    <w:qFormat/>
    <w:rsid w:val="00FA036F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AA232A"/>
    <w:rPr>
      <w:rFonts w:ascii="Minion Pro" w:eastAsiaTheme="minorEastAsia" w:hAnsi="Minion Pro"/>
      <w:sz w:val="20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5079DF"/>
    <w:rPr>
      <w:rFonts w:ascii="Times New Roman" w:eastAsiaTheme="majorEastAsia" w:hAnsi="Times New Roman" w:cstheme="majorBidi"/>
      <w:b/>
      <w:bCs/>
      <w:color w:val="642D08"/>
      <w:sz w:val="28"/>
      <w:szCs w:val="26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D66317"/>
    <w:rPr>
      <w:rFonts w:asciiTheme="majorHAnsi" w:eastAsiaTheme="majorEastAsia" w:hAnsiTheme="majorHAnsi" w:cstheme="majorBidi"/>
      <w:b/>
      <w:bCs/>
      <w:color w:val="5B9BD5" w:themeColor="accent1"/>
      <w:sz w:val="20"/>
      <w:lang w:eastAsia="pt-BR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66317"/>
    <w:rPr>
      <w:rFonts w:asciiTheme="majorHAnsi" w:eastAsiaTheme="majorEastAsia" w:hAnsiTheme="majorHAnsi" w:cstheme="majorBidi"/>
      <w:b/>
      <w:bCs/>
      <w:i/>
      <w:iCs/>
      <w:color w:val="5B9BD5" w:themeColor="accent1"/>
      <w:sz w:val="20"/>
      <w:lang w:eastAsia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66317"/>
    <w:rPr>
      <w:rFonts w:asciiTheme="majorHAnsi" w:eastAsiaTheme="majorEastAsia" w:hAnsiTheme="majorHAnsi" w:cstheme="majorBidi"/>
      <w:color w:val="1F4D78" w:themeColor="accent1" w:themeShade="7F"/>
      <w:sz w:val="20"/>
      <w:lang w:eastAsia="pt-BR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66317"/>
    <w:rPr>
      <w:rFonts w:asciiTheme="majorHAnsi" w:eastAsiaTheme="majorEastAsia" w:hAnsiTheme="majorHAnsi" w:cstheme="majorBidi"/>
      <w:i/>
      <w:iCs/>
      <w:color w:val="1F4D78" w:themeColor="accent1" w:themeShade="7F"/>
      <w:sz w:val="20"/>
      <w:lang w:eastAsia="pt-BR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66317"/>
    <w:rPr>
      <w:rFonts w:asciiTheme="majorHAnsi" w:eastAsiaTheme="majorEastAsia" w:hAnsiTheme="majorHAnsi" w:cstheme="majorBidi"/>
      <w:i/>
      <w:iCs/>
      <w:color w:val="404040" w:themeColor="text1" w:themeTint="BF"/>
      <w:sz w:val="20"/>
      <w:lang w:eastAsia="pt-BR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66317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pt-BR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6631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71C9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D16E70"/>
    <w:pPr>
      <w:keepNext/>
      <w:keepLines/>
      <w:numPr>
        <w:numId w:val="19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5079DF"/>
    <w:pPr>
      <w:keepNext/>
      <w:keepLines/>
      <w:numPr>
        <w:ilvl w:val="1"/>
        <w:numId w:val="19"/>
      </w:numPr>
      <w:spacing w:before="200" w:after="0"/>
      <w:ind w:left="284" w:hanging="142"/>
      <w:outlineLvl w:val="1"/>
    </w:pPr>
    <w:rPr>
      <w:rFonts w:eastAsiaTheme="majorEastAsia" w:cstheme="majorBidi"/>
      <w:b/>
      <w:bCs/>
      <w:color w:val="642D08"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D66317"/>
    <w:pPr>
      <w:keepNext/>
      <w:keepLines/>
      <w:numPr>
        <w:ilvl w:val="2"/>
        <w:numId w:val="1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66317"/>
    <w:pPr>
      <w:keepNext/>
      <w:keepLines/>
      <w:numPr>
        <w:ilvl w:val="3"/>
        <w:numId w:val="19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66317"/>
    <w:pPr>
      <w:keepNext/>
      <w:keepLines/>
      <w:numPr>
        <w:ilvl w:val="4"/>
        <w:numId w:val="19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66317"/>
    <w:pPr>
      <w:keepNext/>
      <w:keepLines/>
      <w:numPr>
        <w:ilvl w:val="5"/>
        <w:numId w:val="1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66317"/>
    <w:pPr>
      <w:keepNext/>
      <w:keepLines/>
      <w:numPr>
        <w:ilvl w:val="6"/>
        <w:numId w:val="1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66317"/>
    <w:pPr>
      <w:keepNext/>
      <w:keepLines/>
      <w:numPr>
        <w:ilvl w:val="7"/>
        <w:numId w:val="1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66317"/>
    <w:pPr>
      <w:keepNext/>
      <w:keepLines/>
      <w:numPr>
        <w:ilvl w:val="8"/>
        <w:numId w:val="1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D16E70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99"/>
    <w:qFormat/>
    <w:rsid w:val="00FA036F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AA232A"/>
    <w:rPr>
      <w:rFonts w:ascii="Minion Pro" w:eastAsiaTheme="minorEastAsia" w:hAnsi="Minion Pro"/>
      <w:sz w:val="20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5079DF"/>
    <w:rPr>
      <w:rFonts w:ascii="Times New Roman" w:eastAsiaTheme="majorEastAsia" w:hAnsi="Times New Roman" w:cstheme="majorBidi"/>
      <w:b/>
      <w:bCs/>
      <w:color w:val="642D08"/>
      <w:sz w:val="28"/>
      <w:szCs w:val="26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D66317"/>
    <w:rPr>
      <w:rFonts w:asciiTheme="majorHAnsi" w:eastAsiaTheme="majorEastAsia" w:hAnsiTheme="majorHAnsi" w:cstheme="majorBidi"/>
      <w:b/>
      <w:bCs/>
      <w:color w:val="5B9BD5" w:themeColor="accent1"/>
      <w:sz w:val="20"/>
      <w:lang w:eastAsia="pt-BR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66317"/>
    <w:rPr>
      <w:rFonts w:asciiTheme="majorHAnsi" w:eastAsiaTheme="majorEastAsia" w:hAnsiTheme="majorHAnsi" w:cstheme="majorBidi"/>
      <w:b/>
      <w:bCs/>
      <w:i/>
      <w:iCs/>
      <w:color w:val="5B9BD5" w:themeColor="accent1"/>
      <w:sz w:val="20"/>
      <w:lang w:eastAsia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66317"/>
    <w:rPr>
      <w:rFonts w:asciiTheme="majorHAnsi" w:eastAsiaTheme="majorEastAsia" w:hAnsiTheme="majorHAnsi" w:cstheme="majorBidi"/>
      <w:color w:val="1F4D78" w:themeColor="accent1" w:themeShade="7F"/>
      <w:sz w:val="20"/>
      <w:lang w:eastAsia="pt-BR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66317"/>
    <w:rPr>
      <w:rFonts w:asciiTheme="majorHAnsi" w:eastAsiaTheme="majorEastAsia" w:hAnsiTheme="majorHAnsi" w:cstheme="majorBidi"/>
      <w:i/>
      <w:iCs/>
      <w:color w:val="1F4D78" w:themeColor="accent1" w:themeShade="7F"/>
      <w:sz w:val="20"/>
      <w:lang w:eastAsia="pt-BR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66317"/>
    <w:rPr>
      <w:rFonts w:asciiTheme="majorHAnsi" w:eastAsiaTheme="majorEastAsia" w:hAnsiTheme="majorHAnsi" w:cstheme="majorBidi"/>
      <w:i/>
      <w:iCs/>
      <w:color w:val="404040" w:themeColor="text1" w:themeTint="BF"/>
      <w:sz w:val="20"/>
      <w:lang w:eastAsia="pt-BR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66317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pt-BR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6631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77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egp-setic@csjt.jus.br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CE5472-CF80-497B-9756-ED4149E65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1008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C061427</cp:lastModifiedBy>
  <cp:revision>4</cp:revision>
  <cp:lastPrinted>2017-06-29T14:52:00Z</cp:lastPrinted>
  <dcterms:created xsi:type="dcterms:W3CDTF">2017-06-29T15:18:00Z</dcterms:created>
  <dcterms:modified xsi:type="dcterms:W3CDTF">2017-08-22T14:38:00Z</dcterms:modified>
</cp:coreProperties>
</file>