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keepNext w:val="1"/>
        <w:keepLines w:val="1"/>
        <w:numPr>
          <w:ilvl w:val="0"/>
          <w:numId w:val="1"/>
        </w:numPr>
        <w:spacing w:after="0" w:lineRule="auto"/>
        <w:ind w:left="360" w:hanging="360"/>
        <w:contextualSpacing w:val="0"/>
        <w:rPr>
          <w:b w:val="1"/>
          <w:color w:val="571925"/>
          <w:sz w:val="28"/>
          <w:szCs w:val="28"/>
        </w:rPr>
      </w:pPr>
      <w:r w:rsidDel="00000000" w:rsidR="00000000" w:rsidRPr="00000000">
        <w:rPr>
          <w:b w:val="1"/>
          <w:color w:val="571925"/>
          <w:sz w:val="28"/>
          <w:szCs w:val="28"/>
          <w:rtl w:val="0"/>
        </w:rPr>
        <w:t xml:space="preserve">IDENTIFICAÇÃO DO PROJETO</w:t>
      </w:r>
    </w:p>
    <w:tbl>
      <w:tblPr>
        <w:tblStyle w:val="Table1"/>
        <w:tblW w:w="9059.0" w:type="dxa"/>
        <w:jc w:val="left"/>
        <w:tblInd w:w="411.0" w:type="dxa"/>
        <w:tblBorders>
          <w:top w:color="571925" w:space="0" w:sz="4" w:val="single"/>
          <w:left w:color="571925" w:space="0" w:sz="4" w:val="single"/>
          <w:bottom w:color="571925" w:space="0" w:sz="4" w:val="single"/>
          <w:right w:color="571925" w:space="0" w:sz="4" w:val="single"/>
          <w:insideH w:color="571925" w:space="0" w:sz="4" w:val="single"/>
          <w:insideV w:color="571925" w:space="0" w:sz="4" w:val="single"/>
        </w:tblBorders>
        <w:tblLayout w:type="fixed"/>
        <w:tblLook w:val="0000"/>
      </w:tblPr>
      <w:tblGrid>
        <w:gridCol w:w="2381"/>
        <w:gridCol w:w="4144"/>
        <w:gridCol w:w="1020"/>
        <w:gridCol w:w="1514"/>
        <w:tblGridChange w:id="0">
          <w:tblGrid>
            <w:gridCol w:w="2381"/>
            <w:gridCol w:w="4144"/>
            <w:gridCol w:w="1020"/>
            <w:gridCol w:w="1514"/>
          </w:tblGrid>
        </w:tblGridChange>
      </w:tblGrid>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tcPr>
          <w:p w:rsidR="00000000" w:rsidDel="00000000" w:rsidP="00000000" w:rsidRDefault="00000000" w:rsidRPr="00000000" w14:paraId="00000001">
            <w:pPr>
              <w:spacing w:after="20" w:before="20" w:line="240" w:lineRule="auto"/>
              <w:contextualSpacing w:val="0"/>
              <w:jc w:val="both"/>
              <w:rPr>
                <w:b w:val="1"/>
                <w:color w:val="000000"/>
              </w:rPr>
            </w:pPr>
            <w:r w:rsidDel="00000000" w:rsidR="00000000" w:rsidRPr="00000000">
              <w:rPr>
                <w:b w:val="1"/>
                <w:color w:val="000000"/>
                <w:rtl w:val="0"/>
              </w:rPr>
              <w:t xml:space="preserve">Nome do Projeto:</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02">
            <w:pPr>
              <w:spacing w:after="20" w:before="20" w:line="240" w:lineRule="auto"/>
              <w:contextualSpacing w:val="0"/>
              <w:jc w:val="both"/>
              <w:rPr>
                <w:b w:val="1"/>
                <w:color w:val="000000"/>
              </w:rPr>
            </w:pPr>
            <w:r w:rsidDel="00000000" w:rsidR="00000000" w:rsidRPr="00000000">
              <w:rPr>
                <w:b w:val="1"/>
                <w:color w:val="000000"/>
                <w:rtl w:val="0"/>
              </w:rPr>
              <w:t xml:space="preserve">Projeto SIGEO-JT - Assistência Judiciária Gratuita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tcPr>
          <w:p w:rsidR="00000000" w:rsidDel="00000000" w:rsidP="00000000" w:rsidRDefault="00000000" w:rsidRPr="00000000" w14:paraId="00000003">
            <w:pPr>
              <w:spacing w:after="20" w:before="20" w:line="240" w:lineRule="auto"/>
              <w:contextualSpacing w:val="0"/>
              <w:jc w:val="both"/>
              <w:rPr>
                <w:b w:val="1"/>
                <w:color w:val="000000"/>
              </w:rPr>
            </w:pPr>
            <w:r w:rsidDel="00000000" w:rsidR="00000000" w:rsidRPr="00000000">
              <w:rPr>
                <w:b w:val="1"/>
                <w:color w:val="000000"/>
                <w:rtl w:val="0"/>
              </w:rPr>
              <w:t xml:space="preserve">Código:</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04">
            <w:pPr>
              <w:spacing w:after="20" w:before="20" w:line="240" w:lineRule="auto"/>
              <w:contextualSpacing w:val="0"/>
              <w:jc w:val="both"/>
              <w:rPr>
                <w:b w:val="1"/>
                <w:color w:val="000000"/>
              </w:rPr>
            </w:pPr>
            <w:r w:rsidDel="00000000" w:rsidR="00000000" w:rsidRPr="00000000">
              <w:rPr>
                <w:b w:val="1"/>
                <w:color w:val="000000"/>
                <w:rtl w:val="0"/>
              </w:rPr>
              <w:t xml:space="preserve">P07</w:t>
            </w:r>
          </w:p>
        </w:tc>
      </w:tr>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tcPr>
          <w:p w:rsidR="00000000" w:rsidDel="00000000" w:rsidP="00000000" w:rsidRDefault="00000000" w:rsidRPr="00000000" w14:paraId="00000005">
            <w:pPr>
              <w:spacing w:after="20" w:before="20" w:line="240" w:lineRule="auto"/>
              <w:contextualSpacing w:val="0"/>
              <w:jc w:val="both"/>
              <w:rPr>
                <w:b w:val="1"/>
                <w:color w:val="000000"/>
              </w:rPr>
            </w:pPr>
            <w:r w:rsidDel="00000000" w:rsidR="00000000" w:rsidRPr="00000000">
              <w:rPr>
                <w:b w:val="1"/>
                <w:color w:val="000000"/>
                <w:rtl w:val="0"/>
              </w:rPr>
              <w:t xml:space="preserve">Gerente do Projeto:</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06">
            <w:pPr>
              <w:spacing w:after="20" w:before="20" w:line="240" w:lineRule="auto"/>
              <w:contextualSpacing w:val="0"/>
              <w:jc w:val="both"/>
              <w:rPr>
                <w:b w:val="1"/>
                <w:color w:val="000000"/>
              </w:rPr>
            </w:pPr>
            <w:r w:rsidDel="00000000" w:rsidR="00000000" w:rsidRPr="00000000">
              <w:rPr>
                <w:b w:val="1"/>
                <w:color w:val="000000"/>
                <w:rtl w:val="0"/>
              </w:rPr>
              <w:t xml:space="preserve">Fábio Petersen Bittencourt</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tcPr>
          <w:p w:rsidR="00000000" w:rsidDel="00000000" w:rsidP="00000000" w:rsidRDefault="00000000" w:rsidRPr="00000000" w14:paraId="00000007">
            <w:pPr>
              <w:spacing w:after="20" w:before="20" w:line="240" w:lineRule="auto"/>
              <w:contextualSpacing w:val="0"/>
              <w:jc w:val="both"/>
              <w:rPr>
                <w:b w:val="1"/>
                <w:color w:val="000000"/>
              </w:rPr>
            </w:pPr>
            <w:r w:rsidDel="00000000" w:rsidR="00000000" w:rsidRPr="00000000">
              <w:rPr>
                <w:b w:val="1"/>
                <w:color w:val="000000"/>
                <w:rtl w:val="0"/>
              </w:rPr>
              <w:t xml:space="preserve">Telefone:</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08">
            <w:pPr>
              <w:spacing w:after="20" w:before="20" w:line="240" w:lineRule="auto"/>
              <w:contextualSpacing w:val="0"/>
              <w:jc w:val="both"/>
              <w:rPr>
                <w:b w:val="1"/>
                <w:color w:val="000000"/>
              </w:rPr>
            </w:pPr>
            <w:r w:rsidDel="00000000" w:rsidR="00000000" w:rsidRPr="00000000">
              <w:rPr>
                <w:b w:val="1"/>
                <w:color w:val="000000"/>
                <w:rtl w:val="0"/>
              </w:rPr>
              <w:t xml:space="preserve">(21)2380-6404</w:t>
            </w:r>
          </w:p>
        </w:tc>
      </w:tr>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09">
            <w:pPr>
              <w:spacing w:after="20" w:before="20" w:line="240" w:lineRule="auto"/>
              <w:contextualSpacing w:val="0"/>
              <w:jc w:val="both"/>
              <w:rPr>
                <w:b w:val="1"/>
                <w:color w:val="000000"/>
              </w:rPr>
            </w:pPr>
            <w:r w:rsidDel="00000000" w:rsidR="00000000" w:rsidRPr="00000000">
              <w:rPr>
                <w:b w:val="1"/>
                <w:color w:val="000000"/>
                <w:rtl w:val="0"/>
              </w:rPr>
              <w:t xml:space="preserve">E-mail:</w:t>
            </w:r>
          </w:p>
        </w:tc>
        <w:tc>
          <w:tcPr>
            <w:gridSpan w:val="3"/>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0A">
            <w:pPr>
              <w:spacing w:after="20" w:before="20" w:line="240" w:lineRule="auto"/>
              <w:contextualSpacing w:val="0"/>
              <w:jc w:val="both"/>
              <w:rPr>
                <w:b w:val="1"/>
                <w:color w:val="000000"/>
              </w:rPr>
            </w:pPr>
            <w:r w:rsidDel="00000000" w:rsidR="00000000" w:rsidRPr="00000000">
              <w:rPr>
                <w:b w:val="1"/>
                <w:color w:val="000000"/>
                <w:rtl w:val="0"/>
              </w:rPr>
              <w:t xml:space="preserve">fabio.bittencourt@trt1.jus.br</w:t>
            </w:r>
          </w:p>
        </w:tc>
      </w:tr>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0D">
            <w:pPr>
              <w:spacing w:after="20" w:before="20" w:line="240" w:lineRule="auto"/>
              <w:contextualSpacing w:val="0"/>
              <w:rPr>
                <w:b w:val="1"/>
                <w:color w:val="000000"/>
              </w:rPr>
            </w:pPr>
            <w:r w:rsidDel="00000000" w:rsidR="00000000" w:rsidRPr="00000000">
              <w:rPr>
                <w:b w:val="1"/>
                <w:color w:val="000000"/>
                <w:rtl w:val="0"/>
              </w:rPr>
              <w:t xml:space="preserve">Patrocinador do Projeto:</w:t>
            </w:r>
          </w:p>
        </w:tc>
        <w:tc>
          <w:tcPr>
            <w:gridSpan w:val="3"/>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0E">
            <w:pPr>
              <w:spacing w:after="20" w:before="20" w:line="240" w:lineRule="auto"/>
              <w:contextualSpacing w:val="0"/>
              <w:jc w:val="both"/>
              <w:rPr>
                <w:b w:val="1"/>
                <w:color w:val="000000"/>
              </w:rPr>
            </w:pPr>
            <w:r w:rsidDel="00000000" w:rsidR="00000000" w:rsidRPr="00000000">
              <w:rPr>
                <w:b w:val="1"/>
                <w:color w:val="000000"/>
                <w:rtl w:val="0"/>
              </w:rPr>
              <w:t xml:space="preserve">Secretaria Geral Judiciária – TRT 1</w:t>
            </w:r>
            <w:r w:rsidDel="00000000" w:rsidR="00000000" w:rsidRPr="00000000">
              <w:rPr>
                <w:b w:val="1"/>
                <w:color w:val="000000"/>
                <w:vertAlign w:val="superscript"/>
                <w:rtl w:val="0"/>
              </w:rPr>
              <w:t xml:space="preserve">a</w:t>
            </w:r>
            <w:r w:rsidDel="00000000" w:rsidR="00000000" w:rsidRPr="00000000">
              <w:rPr>
                <w:b w:val="1"/>
                <w:color w:val="000000"/>
                <w:rtl w:val="0"/>
              </w:rPr>
              <w:t xml:space="preserve"> Região</w:t>
            </w:r>
          </w:p>
        </w:tc>
      </w:tr>
    </w:tbl>
    <w:p w:rsidR="00000000" w:rsidDel="00000000" w:rsidP="00000000" w:rsidRDefault="00000000" w:rsidRPr="00000000" w14:paraId="00000011">
      <w:pPr>
        <w:spacing w:after="0" w:line="240" w:lineRule="auto"/>
        <w:contextualSpacing w:val="0"/>
        <w:jc w:val="both"/>
        <w:rPr>
          <w:b w:val="1"/>
        </w:rPr>
      </w:pPr>
      <w:r w:rsidDel="00000000" w:rsidR="00000000" w:rsidRPr="00000000">
        <w:rPr>
          <w:rtl w:val="0"/>
        </w:rPr>
      </w:r>
    </w:p>
    <w:p w:rsidR="00000000" w:rsidDel="00000000" w:rsidP="00000000" w:rsidRDefault="00000000" w:rsidRPr="00000000" w14:paraId="00000012">
      <w:pPr>
        <w:keepNext w:val="1"/>
        <w:keepLines w:val="1"/>
        <w:numPr>
          <w:ilvl w:val="0"/>
          <w:numId w:val="1"/>
        </w:numPr>
        <w:spacing w:after="0" w:lineRule="auto"/>
        <w:ind w:left="360" w:hanging="360"/>
        <w:contextualSpacing w:val="0"/>
        <w:rPr>
          <w:b w:val="1"/>
          <w:color w:val="571925"/>
          <w:sz w:val="28"/>
          <w:szCs w:val="28"/>
        </w:rPr>
      </w:pPr>
      <w:r w:rsidDel="00000000" w:rsidR="00000000" w:rsidRPr="00000000">
        <w:rPr>
          <w:b w:val="1"/>
          <w:color w:val="571925"/>
          <w:sz w:val="28"/>
          <w:szCs w:val="28"/>
          <w:rtl w:val="0"/>
        </w:rPr>
        <w:t xml:space="preserve">PERÍODO DO RELATÓRIO</w:t>
      </w:r>
    </w:p>
    <w:tbl>
      <w:tblPr>
        <w:tblStyle w:val="Table2"/>
        <w:tblW w:w="4915.0" w:type="dxa"/>
        <w:jc w:val="left"/>
        <w:tblInd w:w="411.0" w:type="dxa"/>
        <w:tblBorders>
          <w:top w:color="571925" w:space="0" w:sz="4" w:val="single"/>
          <w:left w:color="571925" w:space="0" w:sz="4" w:val="single"/>
          <w:bottom w:color="571925" w:space="0" w:sz="4" w:val="single"/>
          <w:right w:color="571925" w:space="0" w:sz="4" w:val="single"/>
          <w:insideH w:color="571925" w:space="0" w:sz="4" w:val="single"/>
          <w:insideV w:color="571925" w:space="0" w:sz="4" w:val="single"/>
        </w:tblBorders>
        <w:tblLayout w:type="fixed"/>
        <w:tblLook w:val="0000"/>
      </w:tblPr>
      <w:tblGrid>
        <w:gridCol w:w="2946"/>
        <w:gridCol w:w="1969"/>
        <w:tblGridChange w:id="0">
          <w:tblGrid>
            <w:gridCol w:w="2946"/>
            <w:gridCol w:w="1969"/>
          </w:tblGrid>
        </w:tblGridChange>
      </w:tblGrid>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13">
            <w:pPr>
              <w:spacing w:after="0" w:line="240" w:lineRule="auto"/>
              <w:contextualSpacing w:val="0"/>
              <w:rPr>
                <w:b w:val="1"/>
                <w:color w:val="000000"/>
              </w:rPr>
            </w:pPr>
            <w:r w:rsidDel="00000000" w:rsidR="00000000" w:rsidRPr="00000000">
              <w:rPr>
                <w:b w:val="1"/>
                <w:color w:val="000000"/>
                <w:rtl w:val="0"/>
              </w:rPr>
              <w:t xml:space="preserve">Data da Criação do Relatório:</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14">
            <w:pPr>
              <w:spacing w:after="0" w:line="240" w:lineRule="auto"/>
              <w:contextualSpacing w:val="0"/>
              <w:rPr>
                <w:color w:val="000000"/>
              </w:rPr>
            </w:pPr>
            <w:r w:rsidDel="00000000" w:rsidR="00000000" w:rsidRPr="00000000">
              <w:rPr>
                <w:color w:val="000000"/>
                <w:rtl w:val="0"/>
              </w:rPr>
              <w:t xml:space="preserve">10/05/2018</w:t>
            </w:r>
          </w:p>
        </w:tc>
      </w:tr>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15">
            <w:pPr>
              <w:spacing w:after="0" w:line="240" w:lineRule="auto"/>
              <w:contextualSpacing w:val="0"/>
              <w:rPr>
                <w:b w:val="1"/>
                <w:color w:val="000000"/>
              </w:rPr>
            </w:pPr>
            <w:r w:rsidDel="00000000" w:rsidR="00000000" w:rsidRPr="00000000">
              <w:rPr>
                <w:b w:val="1"/>
                <w:color w:val="000000"/>
                <w:rtl w:val="0"/>
              </w:rPr>
              <w:t xml:space="preserve">Período de Abrangência – Início:</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16">
            <w:pPr>
              <w:spacing w:after="0" w:line="240" w:lineRule="auto"/>
              <w:contextualSpacing w:val="0"/>
              <w:rPr>
                <w:color w:val="000000"/>
              </w:rPr>
            </w:pPr>
            <w:r w:rsidDel="00000000" w:rsidR="00000000" w:rsidRPr="00000000">
              <w:rPr>
                <w:color w:val="000000"/>
                <w:rtl w:val="0"/>
              </w:rPr>
              <w:t xml:space="preserve">01/04/2018</w:t>
            </w:r>
          </w:p>
        </w:tc>
      </w:tr>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17">
            <w:pPr>
              <w:spacing w:after="0" w:line="240" w:lineRule="auto"/>
              <w:contextualSpacing w:val="0"/>
              <w:rPr>
                <w:b w:val="1"/>
                <w:color w:val="000000"/>
              </w:rPr>
            </w:pPr>
            <w:r w:rsidDel="00000000" w:rsidR="00000000" w:rsidRPr="00000000">
              <w:rPr>
                <w:b w:val="1"/>
                <w:color w:val="000000"/>
                <w:rtl w:val="0"/>
              </w:rPr>
              <w:t xml:space="preserve">Período de Abrangência – Fim:</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18">
            <w:pPr>
              <w:spacing w:after="0" w:line="240" w:lineRule="auto"/>
              <w:contextualSpacing w:val="0"/>
              <w:rPr>
                <w:color w:val="000000"/>
              </w:rPr>
            </w:pPr>
            <w:r w:rsidDel="00000000" w:rsidR="00000000" w:rsidRPr="00000000">
              <w:rPr>
                <w:color w:val="000000"/>
                <w:rtl w:val="0"/>
              </w:rPr>
              <w:t xml:space="preserve">30/04/2018</w:t>
            </w:r>
          </w:p>
        </w:tc>
      </w:tr>
    </w:tbl>
    <w:p w:rsidR="00000000" w:rsidDel="00000000" w:rsidP="00000000" w:rsidRDefault="00000000" w:rsidRPr="00000000" w14:paraId="00000019">
      <w:pPr>
        <w:spacing w:after="0" w:line="240" w:lineRule="auto"/>
        <w:contextualSpacing w:val="0"/>
        <w:jc w:val="both"/>
        <w:rPr/>
      </w:pPr>
      <w:r w:rsidDel="00000000" w:rsidR="00000000" w:rsidRPr="00000000">
        <w:rPr>
          <w:rtl w:val="0"/>
        </w:rPr>
      </w:r>
    </w:p>
    <w:p w:rsidR="00000000" w:rsidDel="00000000" w:rsidP="00000000" w:rsidRDefault="00000000" w:rsidRPr="00000000" w14:paraId="0000001A">
      <w:pPr>
        <w:keepNext w:val="1"/>
        <w:keepLines w:val="1"/>
        <w:numPr>
          <w:ilvl w:val="0"/>
          <w:numId w:val="1"/>
        </w:numPr>
        <w:spacing w:after="0" w:lineRule="auto"/>
        <w:ind w:left="360" w:hanging="360"/>
        <w:contextualSpacing w:val="0"/>
        <w:rPr>
          <w:b w:val="1"/>
          <w:color w:val="571925"/>
          <w:sz w:val="28"/>
          <w:szCs w:val="28"/>
        </w:rPr>
      </w:pPr>
      <w:r w:rsidDel="00000000" w:rsidR="00000000" w:rsidRPr="00000000">
        <w:rPr>
          <w:b w:val="1"/>
          <w:color w:val="571925"/>
          <w:sz w:val="28"/>
          <w:szCs w:val="28"/>
          <w:rtl w:val="0"/>
        </w:rPr>
        <w:t xml:space="preserve">FASES DO PROJETO</w:t>
      </w:r>
    </w:p>
    <w:tbl>
      <w:tblPr>
        <w:tblStyle w:val="Table3"/>
        <w:tblW w:w="9497.0" w:type="dxa"/>
        <w:jc w:val="left"/>
        <w:tblInd w:w="250.0" w:type="dxa"/>
        <w:tblBorders>
          <w:top w:color="571925" w:space="0" w:sz="4" w:val="single"/>
          <w:left w:color="571925" w:space="0" w:sz="4" w:val="single"/>
          <w:bottom w:color="571925" w:space="0" w:sz="4" w:val="single"/>
          <w:right w:color="571925" w:space="0" w:sz="4" w:val="single"/>
          <w:insideH w:color="571925" w:space="0" w:sz="4" w:val="single"/>
          <w:insideV w:color="571925" w:space="0" w:sz="4" w:val="single"/>
        </w:tblBorders>
        <w:tblLayout w:type="fixed"/>
        <w:tblLook w:val="0000"/>
      </w:tblPr>
      <w:tblGrid>
        <w:gridCol w:w="878"/>
        <w:gridCol w:w="4821"/>
        <w:gridCol w:w="849"/>
        <w:gridCol w:w="1418"/>
        <w:gridCol w:w="1531"/>
        <w:tblGridChange w:id="0">
          <w:tblGrid>
            <w:gridCol w:w="878"/>
            <w:gridCol w:w="4821"/>
            <w:gridCol w:w="849"/>
            <w:gridCol w:w="1418"/>
            <w:gridCol w:w="1531"/>
          </w:tblGrid>
        </w:tblGridChange>
      </w:tblGrid>
      <w:tr>
        <w:tc>
          <w:tcPr>
            <w:tcBorders>
              <w:top w:color="571925" w:space="0" w:sz="4" w:val="single"/>
              <w:left w:color="571925" w:space="0" w:sz="4" w:val="single"/>
              <w:bottom w:color="571925" w:space="0" w:sz="4" w:val="single"/>
              <w:right w:color="571925" w:space="0" w:sz="4" w:val="single"/>
            </w:tcBorders>
            <w:shd w:fill="auto" w:val="clear"/>
            <w:tcMar>
              <w:left w:w="108.0" w:type="dxa"/>
            </w:tcMar>
            <w:vAlign w:val="center"/>
          </w:tcPr>
          <w:p w:rsidR="00000000" w:rsidDel="00000000" w:rsidP="00000000" w:rsidRDefault="00000000" w:rsidRPr="00000000" w14:paraId="0000001B">
            <w:pPr>
              <w:spacing w:after="20" w:before="20" w:line="240" w:lineRule="auto"/>
              <w:contextualSpacing w:val="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Fase</w:t>
              <w:br w:type="textWrapping"/>
              <w:t xml:space="preserve">EAP</w:t>
            </w:r>
          </w:p>
        </w:tc>
        <w:tc>
          <w:tcPr>
            <w:tcBorders>
              <w:top w:color="571925" w:space="0" w:sz="4" w:val="single"/>
              <w:left w:color="571925" w:space="0" w:sz="4" w:val="single"/>
              <w:bottom w:color="571925" w:space="0" w:sz="4" w:val="single"/>
              <w:right w:color="571925" w:space="0" w:sz="4" w:val="single"/>
            </w:tcBorders>
            <w:shd w:fill="auto" w:val="clear"/>
            <w:tcMar>
              <w:left w:w="108.0" w:type="dxa"/>
            </w:tcMar>
            <w:vAlign w:val="center"/>
          </w:tcPr>
          <w:p w:rsidR="00000000" w:rsidDel="00000000" w:rsidP="00000000" w:rsidRDefault="00000000" w:rsidRPr="00000000" w14:paraId="0000001C">
            <w:pPr>
              <w:spacing w:after="20" w:before="20" w:line="240" w:lineRule="auto"/>
              <w:contextualSpacing w:val="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Nome da Fase</w:t>
            </w:r>
          </w:p>
        </w:tc>
        <w:tc>
          <w:tcPr>
            <w:tcBorders>
              <w:top w:color="571925" w:space="0" w:sz="4" w:val="single"/>
              <w:left w:color="571925" w:space="0" w:sz="4" w:val="single"/>
              <w:bottom w:color="000000" w:space="0" w:sz="4" w:val="single"/>
              <w:right w:color="571925" w:space="0" w:sz="4" w:val="single"/>
            </w:tcBorders>
            <w:shd w:fill="auto" w:val="clear"/>
            <w:tcMar>
              <w:left w:w="108.0" w:type="dxa"/>
            </w:tcMar>
            <w:vAlign w:val="center"/>
          </w:tcPr>
          <w:p w:rsidR="00000000" w:rsidDel="00000000" w:rsidP="00000000" w:rsidRDefault="00000000" w:rsidRPr="00000000" w14:paraId="0000001D">
            <w:pPr>
              <w:spacing w:after="20" w:before="20" w:line="240" w:lineRule="auto"/>
              <w:contextualSpacing w:val="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Peso</w:t>
            </w:r>
          </w:p>
        </w:tc>
        <w:tc>
          <w:tcPr>
            <w:tcBorders>
              <w:top w:color="571925" w:space="0" w:sz="4" w:val="single"/>
              <w:left w:color="571925" w:space="0" w:sz="4" w:val="single"/>
              <w:bottom w:color="000000" w:space="0" w:sz="4" w:val="single"/>
              <w:right w:color="571925" w:space="0" w:sz="4" w:val="single"/>
            </w:tcBorders>
            <w:shd w:fill="auto" w:val="clear"/>
            <w:tcMar>
              <w:left w:w="108.0" w:type="dxa"/>
            </w:tcMar>
            <w:vAlign w:val="center"/>
          </w:tcPr>
          <w:p w:rsidR="00000000" w:rsidDel="00000000" w:rsidP="00000000" w:rsidRDefault="00000000" w:rsidRPr="00000000" w14:paraId="0000001E">
            <w:pPr>
              <w:spacing w:after="20" w:before="20" w:line="240" w:lineRule="auto"/>
              <w:contextualSpacing w:val="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Percentual Concluído da Fase</w:t>
            </w:r>
          </w:p>
        </w:tc>
        <w:tc>
          <w:tcPr>
            <w:tcBorders>
              <w:top w:color="571925" w:space="0" w:sz="4" w:val="single"/>
              <w:left w:color="571925" w:space="0" w:sz="4" w:val="single"/>
              <w:bottom w:color="000000" w:space="0" w:sz="4" w:val="single"/>
              <w:right w:color="571925" w:space="0" w:sz="4" w:val="single"/>
            </w:tcBorders>
            <w:shd w:fill="auto" w:val="clear"/>
            <w:tcMar>
              <w:left w:w="108.0" w:type="dxa"/>
            </w:tcMar>
            <w:vAlign w:val="center"/>
          </w:tcPr>
          <w:p w:rsidR="00000000" w:rsidDel="00000000" w:rsidP="00000000" w:rsidRDefault="00000000" w:rsidRPr="00000000" w14:paraId="0000001F">
            <w:pPr>
              <w:spacing w:after="20" w:before="20" w:line="240" w:lineRule="auto"/>
              <w:contextualSpacing w:val="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Percentual Concluído do Projeto</w:t>
            </w:r>
          </w:p>
        </w:tc>
      </w:tr>
      <w:tr>
        <w:tc>
          <w:tcPr>
            <w:tcBorders>
              <w:top w:color="571925" w:space="0" w:sz="4" w:val="single"/>
              <w:left w:color="571925" w:space="0" w:sz="4" w:val="single"/>
              <w:bottom w:color="571925" w:space="0" w:sz="4" w:val="single"/>
              <w:right w:color="571925" w:space="0" w:sz="4" w:val="single"/>
            </w:tcBorders>
            <w:shd w:fill="auto" w:val="clear"/>
            <w:tcMar>
              <w:left w:w="108.0" w:type="dxa"/>
            </w:tcMar>
            <w:vAlign w:val="center"/>
          </w:tcPr>
          <w:p w:rsidR="00000000" w:rsidDel="00000000" w:rsidP="00000000" w:rsidRDefault="00000000" w:rsidRPr="00000000" w14:paraId="00000020">
            <w:pPr>
              <w:keepNext w:val="0"/>
              <w:keepLines w:val="0"/>
              <w:widowControl w:val="1"/>
              <w:pBdr>
                <w:top w:space="0" w:sz="0" w:val="nil"/>
                <w:left w:space="0" w:sz="0" w:val="nil"/>
                <w:bottom w:space="0" w:sz="0" w:val="nil"/>
                <w:right w:space="0" w:sz="0" w:val="nil"/>
                <w:between w:space="0" w:sz="0" w:val="nil"/>
              </w:pBdr>
              <w:shd w:fill="auto" w:val="clear"/>
              <w:spacing w:after="20" w:before="20" w:line="240" w:lineRule="auto"/>
              <w:ind w:left="0" w:right="0" w:firstLine="0"/>
              <w:contextualSpacing w:val="0"/>
              <w:jc w:val="left"/>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1</w:t>
            </w:r>
          </w:p>
        </w:tc>
        <w:tc>
          <w:tcPr>
            <w:tcBorders>
              <w:top w:color="571925" w:space="0" w:sz="4" w:val="single"/>
              <w:left w:color="571925" w:space="0" w:sz="4" w:val="single"/>
              <w:bottom w:color="571925" w:space="0" w:sz="4" w:val="single"/>
              <w:right w:color="571925" w:space="0" w:sz="4" w:val="single"/>
            </w:tcBorders>
            <w:shd w:fill="auto" w:val="clear"/>
            <w:tcMar>
              <w:left w:w="108.0" w:type="dxa"/>
            </w:tcMar>
          </w:tcPr>
          <w:p w:rsidR="00000000" w:rsidDel="00000000" w:rsidP="00000000" w:rsidRDefault="00000000" w:rsidRPr="00000000" w14:paraId="00000021">
            <w:pPr>
              <w:keepNext w:val="0"/>
              <w:keepLines w:val="0"/>
              <w:widowControl w:val="1"/>
              <w:pBdr>
                <w:top w:space="0" w:sz="0" w:val="nil"/>
                <w:left w:space="0" w:sz="0" w:val="nil"/>
                <w:bottom w:space="0" w:sz="0" w:val="nil"/>
                <w:right w:space="0" w:sz="0" w:val="nil"/>
                <w:between w:space="0" w:sz="0" w:val="nil"/>
              </w:pBdr>
              <w:shd w:fill="auto" w:val="clear"/>
              <w:spacing w:after="20" w:before="20" w:line="240" w:lineRule="auto"/>
              <w:ind w:left="0" w:right="0" w:firstLine="0"/>
              <w:contextualSpacing w:val="0"/>
              <w:jc w:val="left"/>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Projeto</w:t>
            </w:r>
          </w:p>
        </w:tc>
        <w:tc>
          <w:tcPr>
            <w:tcBorders>
              <w:top w:color="cccccc" w:space="0" w:sz="6" w:val="single"/>
              <w:left w:color="000001" w:space="0" w:sz="6" w:val="single"/>
              <w:bottom w:color="000001" w:space="0" w:sz="6" w:val="single"/>
              <w:right w:color="000001" w:space="0" w:sz="6" w:val="single"/>
            </w:tcBorders>
            <w:shd w:fill="auto" w:val="clear"/>
            <w:tcMar>
              <w:top w:w="40.0" w:type="dxa"/>
              <w:left w:w="32.0" w:type="dxa"/>
              <w:bottom w:w="40.0" w:type="dxa"/>
              <w:right w:w="40.0" w:type="dxa"/>
            </w:tcMar>
            <w:vAlign w:val="bottom"/>
          </w:tcPr>
          <w:p w:rsidR="00000000" w:rsidDel="00000000" w:rsidP="00000000" w:rsidRDefault="00000000" w:rsidRPr="00000000" w14:paraId="00000022">
            <w:pPr>
              <w:keepNext w:val="0"/>
              <w:keepLines w:val="0"/>
              <w:widowControl w:val="1"/>
              <w:pBdr>
                <w:top w:space="0" w:sz="0" w:val="nil"/>
                <w:left w:space="0" w:sz="0" w:val="nil"/>
                <w:bottom w:space="0" w:sz="0" w:val="nil"/>
                <w:right w:space="0" w:sz="0" w:val="nil"/>
                <w:between w:space="0" w:sz="0" w:val="nil"/>
              </w:pBdr>
              <w:shd w:fill="auto" w:val="clear"/>
              <w:spacing w:after="20" w:before="20" w:line="240" w:lineRule="auto"/>
              <w:ind w:left="0" w:right="0" w:firstLine="0"/>
              <w:contextualSpacing w:val="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10</w:t>
            </w:r>
          </w:p>
        </w:tc>
        <w:tc>
          <w:tcPr>
            <w:tcBorders>
              <w:top w:color="cccccc" w:space="0" w:sz="6" w:val="single"/>
              <w:left w:color="cccccc" w:space="0" w:sz="6" w:val="single"/>
              <w:bottom w:color="000001" w:space="0" w:sz="6" w:val="single"/>
              <w:right w:color="000001" w:space="0" w:sz="6" w:val="single"/>
            </w:tcBorders>
            <w:shd w:fill="auto" w:val="clear"/>
            <w:tcMar>
              <w:top w:w="40.0" w:type="dxa"/>
              <w:left w:w="32.0" w:type="dxa"/>
              <w:bottom w:w="40.0" w:type="dxa"/>
              <w:right w:w="40.0" w:type="dxa"/>
            </w:tcMar>
            <w:vAlign w:val="bottom"/>
          </w:tcPr>
          <w:p w:rsidR="00000000" w:rsidDel="00000000" w:rsidP="00000000" w:rsidRDefault="00000000" w:rsidRPr="00000000" w14:paraId="00000023">
            <w:pPr>
              <w:keepNext w:val="0"/>
              <w:keepLines w:val="0"/>
              <w:widowControl w:val="1"/>
              <w:pBdr>
                <w:top w:space="0" w:sz="0" w:val="nil"/>
                <w:left w:space="0" w:sz="0" w:val="nil"/>
                <w:bottom w:space="0" w:sz="0" w:val="nil"/>
                <w:right w:space="0" w:sz="0" w:val="nil"/>
                <w:between w:space="0" w:sz="0" w:val="nil"/>
              </w:pBdr>
              <w:shd w:fill="auto" w:val="clear"/>
              <w:spacing w:after="20" w:before="20" w:line="240" w:lineRule="auto"/>
              <w:ind w:left="0" w:right="0" w:firstLine="0"/>
              <w:contextualSpacing w:val="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98,00%</w:t>
            </w:r>
          </w:p>
        </w:tc>
        <w:tc>
          <w:tcPr>
            <w:tcBorders>
              <w:top w:color="cccccc" w:space="0" w:sz="6" w:val="single"/>
              <w:left w:color="cccccc" w:space="0" w:sz="6" w:val="single"/>
              <w:bottom w:color="000001" w:space="0" w:sz="6" w:val="single"/>
              <w:right w:color="000001" w:space="0" w:sz="6" w:val="single"/>
            </w:tcBorders>
            <w:shd w:fill="auto" w:val="clear"/>
            <w:tcMar>
              <w:top w:w="40.0" w:type="dxa"/>
              <w:left w:w="32.0" w:type="dxa"/>
              <w:bottom w:w="40.0" w:type="dxa"/>
              <w:right w:w="40.0" w:type="dxa"/>
            </w:tcMar>
            <w:vAlign w:val="bottom"/>
          </w:tcPr>
          <w:p w:rsidR="00000000" w:rsidDel="00000000" w:rsidP="00000000" w:rsidRDefault="00000000" w:rsidRPr="00000000" w14:paraId="00000024">
            <w:pPr>
              <w:keepNext w:val="0"/>
              <w:keepLines w:val="0"/>
              <w:widowControl w:val="1"/>
              <w:pBdr>
                <w:top w:space="0" w:sz="0" w:val="nil"/>
                <w:left w:space="0" w:sz="0" w:val="nil"/>
                <w:bottom w:space="0" w:sz="0" w:val="nil"/>
                <w:right w:space="0" w:sz="0" w:val="nil"/>
                <w:between w:space="0" w:sz="0" w:val="nil"/>
              </w:pBdr>
              <w:shd w:fill="auto" w:val="clear"/>
              <w:spacing w:after="20" w:before="20" w:line="240" w:lineRule="auto"/>
              <w:ind w:left="0" w:right="0" w:firstLine="0"/>
              <w:contextualSpacing w:val="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9,8%</w:t>
            </w:r>
          </w:p>
        </w:tc>
      </w:tr>
      <w:tr>
        <w:tc>
          <w:tcPr>
            <w:tcBorders>
              <w:top w:color="571925" w:space="0" w:sz="4" w:val="single"/>
              <w:left w:color="571925" w:space="0" w:sz="4" w:val="single"/>
              <w:bottom w:color="571925" w:space="0" w:sz="4" w:val="single"/>
              <w:right w:color="571925" w:space="0" w:sz="4" w:val="single"/>
            </w:tcBorders>
            <w:shd w:fill="auto" w:val="clear"/>
            <w:tcMar>
              <w:left w:w="108.0" w:type="dxa"/>
            </w:tcMar>
            <w:vAlign w:val="center"/>
          </w:tcPr>
          <w:p w:rsidR="00000000" w:rsidDel="00000000" w:rsidP="00000000" w:rsidRDefault="00000000" w:rsidRPr="00000000" w14:paraId="00000025">
            <w:pPr>
              <w:keepNext w:val="0"/>
              <w:keepLines w:val="0"/>
              <w:widowControl w:val="1"/>
              <w:pBdr>
                <w:top w:space="0" w:sz="0" w:val="nil"/>
                <w:left w:space="0" w:sz="0" w:val="nil"/>
                <w:bottom w:space="0" w:sz="0" w:val="nil"/>
                <w:right w:space="0" w:sz="0" w:val="nil"/>
                <w:between w:space="0" w:sz="0" w:val="nil"/>
              </w:pBdr>
              <w:shd w:fill="auto" w:val="clear"/>
              <w:spacing w:after="20" w:before="20" w:line="240" w:lineRule="auto"/>
              <w:ind w:left="0" w:right="0" w:firstLine="0"/>
              <w:contextualSpacing w:val="0"/>
              <w:jc w:val="left"/>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2</w:t>
            </w:r>
          </w:p>
        </w:tc>
        <w:tc>
          <w:tcPr>
            <w:tcBorders>
              <w:top w:color="571925" w:space="0" w:sz="4" w:val="single"/>
              <w:left w:color="571925" w:space="0" w:sz="4" w:val="single"/>
              <w:bottom w:color="571925" w:space="0" w:sz="4" w:val="single"/>
              <w:right w:color="571925" w:space="0" w:sz="4" w:val="single"/>
            </w:tcBorders>
            <w:shd w:fill="auto" w:val="clear"/>
            <w:tcMar>
              <w:left w:w="108.0" w:type="dxa"/>
            </w:tcMar>
          </w:tcPr>
          <w:p w:rsidR="00000000" w:rsidDel="00000000" w:rsidP="00000000" w:rsidRDefault="00000000" w:rsidRPr="00000000" w14:paraId="00000026">
            <w:pPr>
              <w:keepNext w:val="0"/>
              <w:keepLines w:val="0"/>
              <w:widowControl w:val="1"/>
              <w:pBdr>
                <w:top w:space="0" w:sz="0" w:val="nil"/>
                <w:left w:space="0" w:sz="0" w:val="nil"/>
                <w:bottom w:space="0" w:sz="0" w:val="nil"/>
                <w:right w:space="0" w:sz="0" w:val="nil"/>
                <w:between w:space="0" w:sz="0" w:val="nil"/>
              </w:pBdr>
              <w:shd w:fill="auto" w:val="clear"/>
              <w:spacing w:after="20" w:before="20" w:line="240" w:lineRule="auto"/>
              <w:ind w:left="0" w:right="0" w:firstLine="0"/>
              <w:contextualSpacing w:val="0"/>
              <w:jc w:val="left"/>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Construção da solução</w:t>
            </w:r>
          </w:p>
        </w:tc>
        <w:tc>
          <w:tcPr>
            <w:tcBorders>
              <w:top w:color="cccccc" w:space="0" w:sz="6" w:val="single"/>
              <w:left w:color="000001" w:space="0" w:sz="6" w:val="single"/>
              <w:bottom w:color="000001" w:space="0" w:sz="6" w:val="single"/>
              <w:right w:color="000001" w:space="0" w:sz="6" w:val="single"/>
            </w:tcBorders>
            <w:shd w:fill="auto" w:val="clear"/>
            <w:tcMar>
              <w:top w:w="40.0" w:type="dxa"/>
              <w:left w:w="32.0" w:type="dxa"/>
              <w:bottom w:w="40.0" w:type="dxa"/>
              <w:right w:w="40.0" w:type="dxa"/>
            </w:tcMar>
            <w:vAlign w:val="bottom"/>
          </w:tcPr>
          <w:p w:rsidR="00000000" w:rsidDel="00000000" w:rsidP="00000000" w:rsidRDefault="00000000" w:rsidRPr="00000000" w14:paraId="00000027">
            <w:pPr>
              <w:keepNext w:val="0"/>
              <w:keepLines w:val="0"/>
              <w:widowControl w:val="1"/>
              <w:pBdr>
                <w:top w:space="0" w:sz="0" w:val="nil"/>
                <w:left w:space="0" w:sz="0" w:val="nil"/>
                <w:bottom w:space="0" w:sz="0" w:val="nil"/>
                <w:right w:space="0" w:sz="0" w:val="nil"/>
                <w:between w:space="0" w:sz="0" w:val="nil"/>
              </w:pBdr>
              <w:shd w:fill="auto" w:val="clear"/>
              <w:spacing w:after="20" w:before="20" w:line="240" w:lineRule="auto"/>
              <w:ind w:left="0" w:right="0" w:firstLine="0"/>
              <w:contextualSpacing w:val="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70</w:t>
            </w:r>
          </w:p>
        </w:tc>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28">
            <w:pPr>
              <w:widowControl w:val="0"/>
              <w:spacing w:after="0" w:line="276" w:lineRule="auto"/>
              <w:contextualSpacing w:val="0"/>
              <w:jc w:val="center"/>
              <w:rPr>
                <w:rFonts w:ascii="Arial" w:cs="Arial" w:eastAsia="Arial" w:hAnsi="Arial"/>
                <w:b w:val="1"/>
                <w:color w:val="000000"/>
              </w:rPr>
            </w:pPr>
            <w:r w:rsidDel="00000000" w:rsidR="00000000" w:rsidRPr="00000000">
              <w:rPr>
                <w:rFonts w:ascii="Arial" w:cs="Arial" w:eastAsia="Arial" w:hAnsi="Arial"/>
                <w:b w:val="1"/>
                <w:color w:val="000000"/>
                <w:rtl w:val="0"/>
              </w:rPr>
              <w:t xml:space="preserve">36,43%</w:t>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29">
            <w:pPr>
              <w:widowControl w:val="0"/>
              <w:spacing w:after="0" w:line="276" w:lineRule="auto"/>
              <w:contextualSpacing w:val="0"/>
              <w:jc w:val="center"/>
              <w:rPr>
                <w:rFonts w:ascii="Arial" w:cs="Arial" w:eastAsia="Arial" w:hAnsi="Arial"/>
                <w:b w:val="1"/>
                <w:color w:val="000000"/>
              </w:rPr>
            </w:pPr>
            <w:r w:rsidDel="00000000" w:rsidR="00000000" w:rsidRPr="00000000">
              <w:rPr>
                <w:rFonts w:ascii="Arial" w:cs="Arial" w:eastAsia="Arial" w:hAnsi="Arial"/>
                <w:b w:val="1"/>
                <w:color w:val="000000"/>
                <w:rtl w:val="0"/>
              </w:rPr>
              <w:t xml:space="preserve">25,50%</w:t>
            </w:r>
          </w:p>
        </w:tc>
      </w:tr>
      <w:tr>
        <w:trPr>
          <w:trHeight w:val="240" w:hRule="atLeast"/>
        </w:trPr>
        <w:tc>
          <w:tcPr>
            <w:tcBorders>
              <w:top w:color="571925" w:space="0" w:sz="4" w:val="single"/>
              <w:left w:color="571925" w:space="0" w:sz="4" w:val="single"/>
              <w:bottom w:color="571925" w:space="0" w:sz="4" w:val="single"/>
              <w:right w:color="571925" w:space="0" w:sz="4" w:val="single"/>
            </w:tcBorders>
            <w:shd w:fill="auto" w:val="clear"/>
            <w:tcMar>
              <w:left w:w="108.0" w:type="dxa"/>
            </w:tcMar>
            <w:vAlign w:val="center"/>
          </w:tcPr>
          <w:p w:rsidR="00000000" w:rsidDel="00000000" w:rsidP="00000000" w:rsidRDefault="00000000" w:rsidRPr="00000000" w14:paraId="0000002A">
            <w:pPr>
              <w:keepNext w:val="0"/>
              <w:keepLines w:val="0"/>
              <w:widowControl w:val="1"/>
              <w:pBdr>
                <w:top w:space="0" w:sz="0" w:val="nil"/>
                <w:left w:space="0" w:sz="0" w:val="nil"/>
                <w:bottom w:space="0" w:sz="0" w:val="nil"/>
                <w:right w:space="0" w:sz="0" w:val="nil"/>
                <w:between w:space="0" w:sz="0" w:val="nil"/>
              </w:pBdr>
              <w:shd w:fill="auto" w:val="clear"/>
              <w:spacing w:after="20" w:before="20" w:line="240" w:lineRule="auto"/>
              <w:ind w:left="0" w:right="0" w:firstLine="0"/>
              <w:contextualSpacing w:val="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2.1</w:t>
            </w:r>
          </w:p>
        </w:tc>
        <w:tc>
          <w:tcPr>
            <w:tcBorders>
              <w:top w:color="571925" w:space="0" w:sz="4" w:val="single"/>
              <w:left w:color="571925" w:space="0" w:sz="4" w:val="single"/>
              <w:bottom w:color="571925" w:space="0" w:sz="4" w:val="single"/>
              <w:right w:color="571925" w:space="0" w:sz="4" w:val="single"/>
            </w:tcBorders>
            <w:shd w:fill="auto" w:val="clear"/>
            <w:tcMar>
              <w:left w:w="108.0" w:type="dxa"/>
            </w:tcMar>
          </w:tcPr>
          <w:p w:rsidR="00000000" w:rsidDel="00000000" w:rsidP="00000000" w:rsidRDefault="00000000" w:rsidRPr="00000000" w14:paraId="0000002B">
            <w:pPr>
              <w:keepNext w:val="0"/>
              <w:keepLines w:val="0"/>
              <w:widowControl w:val="1"/>
              <w:pBdr>
                <w:top w:space="0" w:sz="0" w:val="nil"/>
                <w:left w:space="0" w:sz="0" w:val="nil"/>
                <w:bottom w:space="0" w:sz="0" w:val="nil"/>
                <w:right w:space="0" w:sz="0" w:val="nil"/>
                <w:between w:space="0" w:sz="0" w:val="nil"/>
              </w:pBdr>
              <w:shd w:fill="auto" w:val="clear"/>
              <w:spacing w:after="20" w:before="20" w:line="240" w:lineRule="auto"/>
              <w:ind w:left="0" w:right="0" w:firstLine="0"/>
              <w:contextualSpacing w:val="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Documentação e apresentação da equipe de negócios</w:t>
            </w:r>
          </w:p>
        </w:tc>
        <w:tc>
          <w:tcPr>
            <w:tcBorders>
              <w:top w:color="cccccc" w:space="0" w:sz="6" w:val="single"/>
              <w:left w:color="000001" w:space="0" w:sz="6" w:val="single"/>
              <w:bottom w:color="000001" w:space="0" w:sz="6" w:val="single"/>
              <w:right w:color="000001" w:space="0" w:sz="6" w:val="single"/>
            </w:tcBorders>
            <w:shd w:fill="auto" w:val="clear"/>
            <w:tcMar>
              <w:top w:w="40.0" w:type="dxa"/>
              <w:left w:w="32.0" w:type="dxa"/>
              <w:bottom w:w="40.0" w:type="dxa"/>
              <w:right w:w="40.0" w:type="dxa"/>
            </w:tcMar>
            <w:vAlign w:val="bottom"/>
          </w:tcPr>
          <w:p w:rsidR="00000000" w:rsidDel="00000000" w:rsidP="00000000" w:rsidRDefault="00000000" w:rsidRPr="00000000" w14:paraId="0000002C">
            <w:pPr>
              <w:keepNext w:val="0"/>
              <w:keepLines w:val="0"/>
              <w:widowControl w:val="1"/>
              <w:pBdr>
                <w:top w:space="0" w:sz="0" w:val="nil"/>
                <w:left w:space="0" w:sz="0" w:val="nil"/>
                <w:bottom w:space="0" w:sz="0" w:val="nil"/>
                <w:right w:space="0" w:sz="0" w:val="nil"/>
                <w:between w:space="0" w:sz="0" w:val="nil"/>
              </w:pBdr>
              <w:shd w:fill="auto" w:val="clear"/>
              <w:spacing w:after="20" w:before="20" w:line="240" w:lineRule="auto"/>
              <w:ind w:left="0" w:right="0" w:firstLine="0"/>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w:t>
            </w:r>
          </w:p>
        </w:tc>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2D">
            <w:pPr>
              <w:widowControl w:val="0"/>
              <w:spacing w:after="0" w:line="276" w:lineRule="auto"/>
              <w:contextualSpacing w:val="0"/>
              <w:jc w:val="center"/>
              <w:rPr>
                <w:rFonts w:ascii="Arial" w:cs="Arial" w:eastAsia="Arial" w:hAnsi="Arial"/>
                <w:color w:val="000000"/>
              </w:rPr>
            </w:pPr>
            <w:r w:rsidDel="00000000" w:rsidR="00000000" w:rsidRPr="00000000">
              <w:rPr>
                <w:rFonts w:ascii="Arial" w:cs="Arial" w:eastAsia="Arial" w:hAnsi="Arial"/>
                <w:color w:val="000000"/>
                <w:rtl w:val="0"/>
              </w:rPr>
              <w:t xml:space="preserve">100,00%</w:t>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2E">
            <w:pPr>
              <w:widowControl w:val="0"/>
              <w:spacing w:after="0" w:line="276" w:lineRule="auto"/>
              <w:contextualSpacing w:val="0"/>
              <w:jc w:val="center"/>
              <w:rPr>
                <w:rFonts w:ascii="Arial" w:cs="Arial" w:eastAsia="Arial" w:hAnsi="Arial"/>
                <w:color w:val="000000"/>
              </w:rPr>
            </w:pPr>
            <w:r w:rsidDel="00000000" w:rsidR="00000000" w:rsidRPr="00000000">
              <w:rPr>
                <w:rFonts w:ascii="Arial" w:cs="Arial" w:eastAsia="Arial" w:hAnsi="Arial"/>
                <w:color w:val="000000"/>
                <w:rtl w:val="0"/>
              </w:rPr>
              <w:t xml:space="preserve">5,00%</w:t>
            </w:r>
          </w:p>
        </w:tc>
      </w:tr>
      <w:tr>
        <w:trPr>
          <w:trHeight w:val="240" w:hRule="atLeast"/>
        </w:trPr>
        <w:tc>
          <w:tcPr>
            <w:tcBorders>
              <w:top w:color="571925" w:space="0" w:sz="4" w:val="single"/>
              <w:left w:color="571925" w:space="0" w:sz="4" w:val="single"/>
              <w:bottom w:color="571925" w:space="0" w:sz="4" w:val="single"/>
              <w:right w:color="571925" w:space="0" w:sz="4" w:val="single"/>
            </w:tcBorders>
            <w:shd w:fill="auto" w:val="clear"/>
            <w:tcMar>
              <w:left w:w="108.0" w:type="dxa"/>
            </w:tcMar>
            <w:vAlign w:val="center"/>
          </w:tcPr>
          <w:p w:rsidR="00000000" w:rsidDel="00000000" w:rsidP="00000000" w:rsidRDefault="00000000" w:rsidRPr="00000000" w14:paraId="0000002F">
            <w:pPr>
              <w:keepNext w:val="0"/>
              <w:keepLines w:val="0"/>
              <w:widowControl w:val="1"/>
              <w:pBdr>
                <w:top w:space="0" w:sz="0" w:val="nil"/>
                <w:left w:space="0" w:sz="0" w:val="nil"/>
                <w:bottom w:space="0" w:sz="0" w:val="nil"/>
                <w:right w:space="0" w:sz="0" w:val="nil"/>
                <w:between w:space="0" w:sz="0" w:val="nil"/>
              </w:pBdr>
              <w:shd w:fill="auto" w:val="clear"/>
              <w:spacing w:after="20" w:before="20" w:line="240" w:lineRule="auto"/>
              <w:ind w:left="0" w:right="0" w:firstLine="0"/>
              <w:contextualSpacing w:val="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2.2</w:t>
            </w:r>
          </w:p>
        </w:tc>
        <w:tc>
          <w:tcPr>
            <w:tcBorders>
              <w:top w:color="571925" w:space="0" w:sz="4" w:val="single"/>
              <w:left w:color="571925" w:space="0" w:sz="4" w:val="single"/>
              <w:bottom w:color="571925" w:space="0" w:sz="4" w:val="single"/>
              <w:right w:color="571925" w:space="0" w:sz="4" w:val="single"/>
            </w:tcBorders>
            <w:shd w:fill="auto" w:val="clear"/>
            <w:tcMar>
              <w:left w:w="108.0" w:type="dxa"/>
            </w:tcMar>
          </w:tcPr>
          <w:p w:rsidR="00000000" w:rsidDel="00000000" w:rsidP="00000000" w:rsidRDefault="00000000" w:rsidRPr="00000000" w14:paraId="00000030">
            <w:pPr>
              <w:keepNext w:val="0"/>
              <w:keepLines w:val="0"/>
              <w:widowControl w:val="1"/>
              <w:pBdr>
                <w:top w:space="0" w:sz="0" w:val="nil"/>
                <w:left w:space="0" w:sz="0" w:val="nil"/>
                <w:bottom w:space="0" w:sz="0" w:val="nil"/>
                <w:right w:space="0" w:sz="0" w:val="nil"/>
                <w:between w:space="0" w:sz="0" w:val="nil"/>
              </w:pBdr>
              <w:shd w:fill="auto" w:val="clear"/>
              <w:spacing w:after="20" w:before="20" w:line="240" w:lineRule="auto"/>
              <w:ind w:left="0" w:right="0" w:firstLine="0"/>
              <w:contextualSpacing w:val="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Adaptação do sistema JF para a JT</w:t>
            </w:r>
          </w:p>
        </w:tc>
        <w:tc>
          <w:tcPr>
            <w:tcBorders>
              <w:top w:color="cccccc" w:space="0" w:sz="6" w:val="single"/>
              <w:left w:color="000001" w:space="0" w:sz="6" w:val="single"/>
              <w:bottom w:color="000001" w:space="0" w:sz="6" w:val="single"/>
              <w:right w:color="000001" w:space="0" w:sz="6" w:val="single"/>
            </w:tcBorders>
            <w:shd w:fill="auto" w:val="clear"/>
            <w:tcMar>
              <w:top w:w="40.0" w:type="dxa"/>
              <w:left w:w="32.0" w:type="dxa"/>
              <w:bottom w:w="40.0" w:type="dxa"/>
              <w:right w:w="40.0" w:type="dxa"/>
            </w:tcMar>
            <w:vAlign w:val="bottom"/>
          </w:tcPr>
          <w:p w:rsidR="00000000" w:rsidDel="00000000" w:rsidP="00000000" w:rsidRDefault="00000000" w:rsidRPr="00000000" w14:paraId="00000031">
            <w:pPr>
              <w:keepNext w:val="0"/>
              <w:keepLines w:val="0"/>
              <w:widowControl w:val="1"/>
              <w:pBdr>
                <w:top w:space="0" w:sz="0" w:val="nil"/>
                <w:left w:space="0" w:sz="0" w:val="nil"/>
                <w:bottom w:space="0" w:sz="0" w:val="nil"/>
                <w:right w:space="0" w:sz="0" w:val="nil"/>
                <w:between w:space="0" w:sz="0" w:val="nil"/>
              </w:pBdr>
              <w:shd w:fill="auto" w:val="clear"/>
              <w:spacing w:after="20" w:before="20" w:line="240" w:lineRule="auto"/>
              <w:ind w:left="0" w:right="0" w:firstLine="0"/>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55</w:t>
            </w:r>
          </w:p>
        </w:tc>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32">
            <w:pPr>
              <w:widowControl w:val="0"/>
              <w:spacing w:after="0" w:line="276" w:lineRule="auto"/>
              <w:contextualSpacing w:val="0"/>
              <w:jc w:val="center"/>
              <w:rPr>
                <w:rFonts w:ascii="Arial" w:cs="Arial" w:eastAsia="Arial" w:hAnsi="Arial"/>
                <w:color w:val="000000"/>
              </w:rPr>
            </w:pPr>
            <w:r w:rsidDel="00000000" w:rsidR="00000000" w:rsidRPr="00000000">
              <w:rPr>
                <w:rFonts w:ascii="Arial" w:cs="Arial" w:eastAsia="Arial" w:hAnsi="Arial"/>
                <w:color w:val="000000"/>
                <w:rtl w:val="0"/>
              </w:rPr>
              <w:t xml:space="preserve">37,27%</w:t>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33">
            <w:pPr>
              <w:widowControl w:val="0"/>
              <w:spacing w:after="0" w:line="276" w:lineRule="auto"/>
              <w:contextualSpacing w:val="0"/>
              <w:jc w:val="center"/>
              <w:rPr>
                <w:rFonts w:ascii="Arial" w:cs="Arial" w:eastAsia="Arial" w:hAnsi="Arial"/>
                <w:color w:val="000000"/>
              </w:rPr>
            </w:pPr>
            <w:r w:rsidDel="00000000" w:rsidR="00000000" w:rsidRPr="00000000">
              <w:rPr>
                <w:rFonts w:ascii="Arial" w:cs="Arial" w:eastAsia="Arial" w:hAnsi="Arial"/>
                <w:color w:val="000000"/>
                <w:rtl w:val="0"/>
              </w:rPr>
              <w:t xml:space="preserve">20,50%</w:t>
            </w:r>
          </w:p>
        </w:tc>
      </w:tr>
      <w:tr>
        <w:tc>
          <w:tcPr>
            <w:tcBorders>
              <w:top w:color="571925" w:space="0" w:sz="4" w:val="single"/>
              <w:left w:color="571925" w:space="0" w:sz="4" w:val="single"/>
              <w:bottom w:color="571925" w:space="0" w:sz="4" w:val="single"/>
              <w:right w:color="571925" w:space="0" w:sz="4" w:val="single"/>
            </w:tcBorders>
            <w:shd w:fill="auto" w:val="clear"/>
            <w:tcMar>
              <w:left w:w="108.0" w:type="dxa"/>
            </w:tcMar>
            <w:vAlign w:val="center"/>
          </w:tcPr>
          <w:p w:rsidR="00000000" w:rsidDel="00000000" w:rsidP="00000000" w:rsidRDefault="00000000" w:rsidRPr="00000000" w14:paraId="00000034">
            <w:pPr>
              <w:spacing w:after="0" w:line="240" w:lineRule="auto"/>
              <w:contextualSpacing w:val="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w:t>
            </w:r>
          </w:p>
        </w:tc>
        <w:tc>
          <w:tcPr>
            <w:tcBorders>
              <w:top w:color="571925" w:space="0" w:sz="4" w:val="single"/>
              <w:left w:color="571925" w:space="0" w:sz="4" w:val="single"/>
              <w:bottom w:color="571925" w:space="0" w:sz="4" w:val="single"/>
              <w:right w:color="571925" w:space="0" w:sz="4" w:val="single"/>
            </w:tcBorders>
            <w:shd w:fill="auto" w:val="clear"/>
            <w:tcMar>
              <w:left w:w="108.0" w:type="dxa"/>
            </w:tcMar>
          </w:tcPr>
          <w:p w:rsidR="00000000" w:rsidDel="00000000" w:rsidP="00000000" w:rsidRDefault="00000000" w:rsidRPr="00000000" w14:paraId="00000035">
            <w:pPr>
              <w:keepNext w:val="0"/>
              <w:keepLines w:val="0"/>
              <w:widowControl w:val="1"/>
              <w:pBdr>
                <w:top w:space="0" w:sz="0" w:val="nil"/>
                <w:left w:space="0" w:sz="0" w:val="nil"/>
                <w:bottom w:space="0" w:sz="0" w:val="nil"/>
                <w:right w:space="0" w:sz="0" w:val="nil"/>
                <w:between w:space="0" w:sz="0" w:val="nil"/>
              </w:pBdr>
              <w:shd w:fill="auto" w:val="clear"/>
              <w:spacing w:after="20" w:before="20" w:line="240" w:lineRule="auto"/>
              <w:ind w:left="0" w:right="0" w:firstLine="0"/>
              <w:contextualSpacing w:val="0"/>
              <w:jc w:val="left"/>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Implantação</w:t>
            </w:r>
          </w:p>
        </w:tc>
        <w:tc>
          <w:tcPr>
            <w:tcBorders>
              <w:top w:color="cccccc" w:space="0" w:sz="6" w:val="single"/>
              <w:left w:color="000001" w:space="0" w:sz="6" w:val="single"/>
              <w:bottom w:color="000001" w:space="0" w:sz="6" w:val="single"/>
              <w:right w:color="000001" w:space="0" w:sz="6" w:val="single"/>
            </w:tcBorders>
            <w:shd w:fill="auto" w:val="clear"/>
            <w:tcMar>
              <w:top w:w="40.0" w:type="dxa"/>
              <w:left w:w="32.0" w:type="dxa"/>
              <w:bottom w:w="40.0" w:type="dxa"/>
              <w:right w:w="40.0" w:type="dxa"/>
            </w:tcMar>
            <w:vAlign w:val="bottom"/>
          </w:tcPr>
          <w:p w:rsidR="00000000" w:rsidDel="00000000" w:rsidP="00000000" w:rsidRDefault="00000000" w:rsidRPr="00000000" w14:paraId="00000036">
            <w:pPr>
              <w:keepNext w:val="0"/>
              <w:keepLines w:val="0"/>
              <w:widowControl w:val="1"/>
              <w:pBdr>
                <w:top w:space="0" w:sz="0" w:val="nil"/>
                <w:left w:space="0" w:sz="0" w:val="nil"/>
                <w:bottom w:space="0" w:sz="0" w:val="nil"/>
                <w:right w:space="0" w:sz="0" w:val="nil"/>
                <w:between w:space="0" w:sz="0" w:val="nil"/>
              </w:pBdr>
              <w:shd w:fill="auto" w:val="clear"/>
              <w:spacing w:after="20" w:before="20" w:line="240" w:lineRule="auto"/>
              <w:ind w:left="0" w:right="0" w:firstLine="0"/>
              <w:contextualSpacing w:val="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20</w:t>
            </w:r>
          </w:p>
        </w:tc>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37">
            <w:pPr>
              <w:widowControl w:val="0"/>
              <w:spacing w:after="0" w:line="276" w:lineRule="auto"/>
              <w:contextualSpacing w:val="0"/>
              <w:jc w:val="center"/>
              <w:rPr>
                <w:rFonts w:ascii="Arial" w:cs="Arial" w:eastAsia="Arial" w:hAnsi="Arial"/>
                <w:b w:val="1"/>
                <w:color w:val="000000"/>
              </w:rPr>
            </w:pPr>
            <w:r w:rsidDel="00000000" w:rsidR="00000000" w:rsidRPr="00000000">
              <w:rPr>
                <w:rFonts w:ascii="Arial" w:cs="Arial" w:eastAsia="Arial" w:hAnsi="Arial"/>
                <w:b w:val="1"/>
                <w:color w:val="000000"/>
                <w:rtl w:val="0"/>
              </w:rPr>
              <w:t xml:space="preserve">0,00%</w:t>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38">
            <w:pPr>
              <w:widowControl w:val="0"/>
              <w:spacing w:after="0" w:line="276" w:lineRule="auto"/>
              <w:contextualSpacing w:val="0"/>
              <w:jc w:val="center"/>
              <w:rPr>
                <w:rFonts w:ascii="Arial" w:cs="Arial" w:eastAsia="Arial" w:hAnsi="Arial"/>
                <w:b w:val="1"/>
                <w:color w:val="000000"/>
              </w:rPr>
            </w:pPr>
            <w:r w:rsidDel="00000000" w:rsidR="00000000" w:rsidRPr="00000000">
              <w:rPr>
                <w:rFonts w:ascii="Arial" w:cs="Arial" w:eastAsia="Arial" w:hAnsi="Arial"/>
                <w:b w:val="1"/>
                <w:color w:val="000000"/>
                <w:rtl w:val="0"/>
              </w:rPr>
              <w:t xml:space="preserve">0,00%</w:t>
            </w:r>
          </w:p>
        </w:tc>
      </w:tr>
      <w:tr>
        <w:trPr>
          <w:trHeight w:val="280" w:hRule="atLeast"/>
        </w:trPr>
        <w:tc>
          <w:tcPr>
            <w:gridSpan w:val="4"/>
            <w:tcBorders>
              <w:top w:color="571925" w:space="0" w:sz="4" w:val="single"/>
              <w:left w:color="571925" w:space="0" w:sz="4" w:val="single"/>
              <w:bottom w:color="571925" w:space="0" w:sz="4" w:val="single"/>
              <w:right w:color="571925" w:space="0" w:sz="4" w:val="single"/>
            </w:tcBorders>
            <w:shd w:fill="auto" w:val="clear"/>
            <w:tcMar>
              <w:left w:w="108.0" w:type="dxa"/>
            </w:tcMar>
            <w:vAlign w:val="center"/>
          </w:tcPr>
          <w:p w:rsidR="00000000" w:rsidDel="00000000" w:rsidP="00000000" w:rsidRDefault="00000000" w:rsidRPr="00000000" w14:paraId="00000039">
            <w:pPr>
              <w:spacing w:after="0" w:line="240" w:lineRule="auto"/>
              <w:contextualSpacing w:val="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A">
            <w:pPr>
              <w:spacing w:after="20" w:before="20" w:line="240" w:lineRule="auto"/>
              <w:contextualSpacing w:val="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TOTAL DO PROJETO</w:t>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3E">
            <w:pPr>
              <w:widowControl w:val="0"/>
              <w:spacing w:after="0" w:line="276" w:lineRule="auto"/>
              <w:contextualSpacing w:val="0"/>
              <w:jc w:val="center"/>
              <w:rPr>
                <w:rFonts w:ascii="Arial" w:cs="Arial" w:eastAsia="Arial" w:hAnsi="Arial"/>
                <w:b w:val="1"/>
                <w:color w:val="000000"/>
              </w:rPr>
            </w:pPr>
            <w:r w:rsidDel="00000000" w:rsidR="00000000" w:rsidRPr="00000000">
              <w:rPr>
                <w:rFonts w:ascii="Arial" w:cs="Arial" w:eastAsia="Arial" w:hAnsi="Arial"/>
                <w:b w:val="1"/>
                <w:color w:val="000000"/>
                <w:rtl w:val="0"/>
              </w:rPr>
              <w:t xml:space="preserve">35,30%</w:t>
            </w:r>
          </w:p>
        </w:tc>
      </w:tr>
    </w:tbl>
    <w:p w:rsidR="00000000" w:rsidDel="00000000" w:rsidP="00000000" w:rsidRDefault="00000000" w:rsidRPr="00000000" w14:paraId="0000003F">
      <w:pPr>
        <w:contextualSpacing w:val="0"/>
        <w:rPr/>
      </w:pPr>
      <w:r w:rsidDel="00000000" w:rsidR="00000000" w:rsidRPr="00000000">
        <w:rPr>
          <w:rtl w:val="0"/>
        </w:rPr>
      </w:r>
    </w:p>
    <w:p w:rsidR="00000000" w:rsidDel="00000000" w:rsidP="00000000" w:rsidRDefault="00000000" w:rsidRPr="00000000" w14:paraId="00000040">
      <w:pPr>
        <w:keepNext w:val="1"/>
        <w:keepLines w:val="1"/>
        <w:numPr>
          <w:ilvl w:val="0"/>
          <w:numId w:val="1"/>
        </w:numPr>
        <w:spacing w:after="0" w:lineRule="auto"/>
        <w:ind w:left="360" w:hanging="360"/>
        <w:contextualSpacing w:val="0"/>
        <w:rPr>
          <w:b w:val="1"/>
          <w:color w:val="571925"/>
          <w:sz w:val="28"/>
          <w:szCs w:val="28"/>
        </w:rPr>
      </w:pPr>
      <w:r w:rsidDel="00000000" w:rsidR="00000000" w:rsidRPr="00000000">
        <w:rPr>
          <w:b w:val="1"/>
          <w:color w:val="571925"/>
          <w:sz w:val="28"/>
          <w:szCs w:val="28"/>
          <w:rtl w:val="0"/>
        </w:rPr>
        <w:t xml:space="preserve">PROGRESSO DO PROJETO</w:t>
      </w:r>
    </w:p>
    <w:p w:rsidR="00000000" w:rsidDel="00000000" w:rsidP="00000000" w:rsidRDefault="00000000" w:rsidRPr="00000000" w14:paraId="00000041">
      <w:pPr>
        <w:contextualSpacing w:val="0"/>
        <w:rPr>
          <w:b w:val="1"/>
          <w:color w:val="cc0000"/>
        </w:rPr>
      </w:pPr>
      <w:r w:rsidDel="00000000" w:rsidR="00000000" w:rsidRPr="00000000">
        <w:rPr>
          <w:rtl w:val="0"/>
        </w:rPr>
      </w:r>
    </w:p>
    <w:p w:rsidR="00000000" w:rsidDel="00000000" w:rsidP="00000000" w:rsidRDefault="00000000" w:rsidRPr="00000000" w14:paraId="00000042">
      <w:pPr>
        <w:keepNext w:val="1"/>
        <w:keepLines w:val="1"/>
        <w:numPr>
          <w:ilvl w:val="1"/>
          <w:numId w:val="1"/>
        </w:numPr>
        <w:spacing w:after="0" w:lineRule="auto"/>
        <w:ind w:left="792" w:hanging="432"/>
        <w:contextualSpacing w:val="0"/>
        <w:rPr>
          <w:b w:val="1"/>
          <w:color w:val="571925"/>
          <w:sz w:val="26"/>
          <w:szCs w:val="26"/>
        </w:rPr>
      </w:pPr>
      <w:r w:rsidDel="00000000" w:rsidR="00000000" w:rsidRPr="00000000">
        <w:rPr>
          <w:b w:val="1"/>
          <w:color w:val="571925"/>
          <w:sz w:val="26"/>
          <w:szCs w:val="26"/>
          <w:rtl w:val="0"/>
        </w:rPr>
        <w:t xml:space="preserve">Tarefas Concluídas</w:t>
      </w:r>
    </w:p>
    <w:tbl>
      <w:tblPr>
        <w:tblStyle w:val="Table4"/>
        <w:tblW w:w="9639.0" w:type="dxa"/>
        <w:jc w:val="left"/>
        <w:tblInd w:w="240.0" w:type="dxa"/>
        <w:tblBorders>
          <w:top w:color="571925" w:space="0" w:sz="4" w:val="single"/>
          <w:left w:color="571925" w:space="0" w:sz="4" w:val="single"/>
          <w:bottom w:color="571925" w:space="0" w:sz="4" w:val="single"/>
          <w:right w:color="571925" w:space="0" w:sz="4" w:val="single"/>
          <w:insideH w:color="571925" w:space="0" w:sz="4" w:val="single"/>
          <w:insideV w:color="571925" w:space="0" w:sz="4" w:val="single"/>
        </w:tblBorders>
        <w:tblLayout w:type="fixed"/>
        <w:tblLook w:val="0000"/>
      </w:tblPr>
      <w:tblGrid>
        <w:gridCol w:w="964"/>
        <w:gridCol w:w="4423"/>
        <w:gridCol w:w="1534"/>
        <w:gridCol w:w="1584"/>
        <w:gridCol w:w="1134"/>
        <w:tblGridChange w:id="0">
          <w:tblGrid>
            <w:gridCol w:w="964"/>
            <w:gridCol w:w="4423"/>
            <w:gridCol w:w="1534"/>
            <w:gridCol w:w="1584"/>
            <w:gridCol w:w="1134"/>
          </w:tblGrid>
        </w:tblGridChange>
      </w:tblGrid>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43">
            <w:pPr>
              <w:spacing w:after="0" w:line="240" w:lineRule="auto"/>
              <w:contextualSpacing w:val="0"/>
              <w:jc w:val="center"/>
              <w:rPr>
                <w:b w:val="1"/>
                <w:color w:val="000000"/>
              </w:rPr>
            </w:pPr>
            <w:r w:rsidDel="00000000" w:rsidR="00000000" w:rsidRPr="00000000">
              <w:rPr>
                <w:b w:val="1"/>
                <w:color w:val="000000"/>
                <w:rtl w:val="0"/>
              </w:rPr>
              <w:t xml:space="preserve">Id.</w:t>
            </w:r>
          </w:p>
          <w:p w:rsidR="00000000" w:rsidDel="00000000" w:rsidP="00000000" w:rsidRDefault="00000000" w:rsidRPr="00000000" w14:paraId="00000044">
            <w:pPr>
              <w:spacing w:after="0" w:line="240" w:lineRule="auto"/>
              <w:contextualSpacing w:val="0"/>
              <w:jc w:val="center"/>
              <w:rPr>
                <w:b w:val="1"/>
                <w:color w:val="000000"/>
              </w:rPr>
            </w:pPr>
            <w:r w:rsidDel="00000000" w:rsidR="00000000" w:rsidRPr="00000000">
              <w:rPr>
                <w:b w:val="1"/>
                <w:color w:val="000000"/>
                <w:rtl w:val="0"/>
              </w:rPr>
              <w:t xml:space="preserve">EAP</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45">
            <w:pPr>
              <w:spacing w:after="0" w:line="240" w:lineRule="auto"/>
              <w:contextualSpacing w:val="0"/>
              <w:jc w:val="center"/>
              <w:rPr>
                <w:b w:val="1"/>
                <w:color w:val="000000"/>
              </w:rPr>
            </w:pPr>
            <w:r w:rsidDel="00000000" w:rsidR="00000000" w:rsidRPr="00000000">
              <w:rPr>
                <w:b w:val="1"/>
                <w:color w:val="000000"/>
                <w:rtl w:val="0"/>
              </w:rPr>
              <w:t xml:space="preserve">Tarefa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46">
            <w:pPr>
              <w:spacing w:after="0" w:line="240" w:lineRule="auto"/>
              <w:contextualSpacing w:val="0"/>
              <w:jc w:val="center"/>
              <w:rPr>
                <w:b w:val="1"/>
                <w:color w:val="000000"/>
              </w:rPr>
            </w:pPr>
            <w:r w:rsidDel="00000000" w:rsidR="00000000" w:rsidRPr="00000000">
              <w:rPr>
                <w:b w:val="1"/>
                <w:color w:val="000000"/>
                <w:rtl w:val="0"/>
              </w:rPr>
              <w:t xml:space="preserve">Data</w:t>
            </w:r>
          </w:p>
          <w:p w:rsidR="00000000" w:rsidDel="00000000" w:rsidP="00000000" w:rsidRDefault="00000000" w:rsidRPr="00000000" w14:paraId="00000047">
            <w:pPr>
              <w:spacing w:after="0" w:line="240" w:lineRule="auto"/>
              <w:contextualSpacing w:val="0"/>
              <w:jc w:val="center"/>
              <w:rPr>
                <w:b w:val="1"/>
                <w:color w:val="000000"/>
              </w:rPr>
            </w:pPr>
            <w:r w:rsidDel="00000000" w:rsidR="00000000" w:rsidRPr="00000000">
              <w:rPr>
                <w:b w:val="1"/>
                <w:color w:val="000000"/>
                <w:rtl w:val="0"/>
              </w:rPr>
              <w:t xml:space="preserve">Prevista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48">
            <w:pPr>
              <w:spacing w:after="0" w:line="240" w:lineRule="auto"/>
              <w:contextualSpacing w:val="0"/>
              <w:jc w:val="center"/>
              <w:rPr>
                <w:b w:val="1"/>
                <w:color w:val="000000"/>
              </w:rPr>
            </w:pPr>
            <w:r w:rsidDel="00000000" w:rsidR="00000000" w:rsidRPr="00000000">
              <w:rPr>
                <w:b w:val="1"/>
                <w:color w:val="000000"/>
                <w:rtl w:val="0"/>
              </w:rPr>
              <w:t xml:space="preserve">Data de</w:t>
            </w:r>
          </w:p>
          <w:p w:rsidR="00000000" w:rsidDel="00000000" w:rsidP="00000000" w:rsidRDefault="00000000" w:rsidRPr="00000000" w14:paraId="00000049">
            <w:pPr>
              <w:spacing w:after="0" w:line="240" w:lineRule="auto"/>
              <w:contextualSpacing w:val="0"/>
              <w:jc w:val="center"/>
              <w:rPr>
                <w:b w:val="1"/>
                <w:color w:val="000000"/>
              </w:rPr>
            </w:pPr>
            <w:r w:rsidDel="00000000" w:rsidR="00000000" w:rsidRPr="00000000">
              <w:rPr>
                <w:b w:val="1"/>
                <w:color w:val="000000"/>
                <w:rtl w:val="0"/>
              </w:rPr>
              <w:t xml:space="preserve">Conclusão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4A">
            <w:pPr>
              <w:spacing w:after="0" w:line="240" w:lineRule="auto"/>
              <w:contextualSpacing w:val="0"/>
              <w:jc w:val="center"/>
              <w:rPr>
                <w:b w:val="1"/>
                <w:color w:val="000000"/>
              </w:rPr>
            </w:pPr>
            <w:r w:rsidDel="00000000" w:rsidR="00000000" w:rsidRPr="00000000">
              <w:rPr>
                <w:b w:val="1"/>
                <w:color w:val="000000"/>
                <w:rtl w:val="0"/>
              </w:rPr>
              <w:t xml:space="preserve">Diferença em dias úteis</w:t>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4B">
            <w:pPr>
              <w:spacing w:after="0" w:line="24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4C">
            <w:pPr>
              <w:widowControl w:val="0"/>
              <w:spacing w:after="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Planejamento</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4D">
            <w:pPr>
              <w:widowControl w:val="0"/>
              <w:spacing w:after="0" w:line="240" w:lineRule="auto"/>
              <w:ind w:left="-60"/>
              <w:contextualSpacing w:val="0"/>
              <w:jc w:val="center"/>
              <w:rPr/>
            </w:pPr>
            <w:r w:rsidDel="00000000" w:rsidR="00000000" w:rsidRPr="00000000">
              <w:rPr>
                <w:rtl w:val="0"/>
              </w:rPr>
              <w:t xml:space="preserve">02/09/2017</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4E">
            <w:pPr>
              <w:contextualSpacing w:val="0"/>
              <w:jc w:val="both"/>
              <w:rPr/>
            </w:pPr>
            <w:r w:rsidDel="00000000" w:rsidR="00000000" w:rsidRPr="00000000">
              <w:rPr>
                <w:rtl w:val="0"/>
              </w:rPr>
              <w:t xml:space="preserve">02/09/2017</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4F">
            <w:pPr>
              <w:contextualSpacing w:val="0"/>
              <w:jc w:val="center"/>
              <w:rPr/>
            </w:pPr>
            <w:r w:rsidDel="00000000" w:rsidR="00000000" w:rsidRPr="00000000">
              <w:rPr>
                <w:rtl w:val="0"/>
              </w:rPr>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50">
            <w:pPr>
              <w:spacing w:after="0" w:line="24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1.2</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51">
            <w:pPr>
              <w:widowControl w:val="0"/>
              <w:spacing w:after="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Acordo com a JF para fornecimento do sistema</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52">
            <w:pPr>
              <w:spacing w:after="20" w:before="20" w:line="240" w:lineRule="auto"/>
              <w:contextualSpacing w:val="0"/>
              <w:jc w:val="center"/>
              <w:rPr/>
            </w:pPr>
            <w:r w:rsidDel="00000000" w:rsidR="00000000" w:rsidRPr="00000000">
              <w:rPr>
                <w:rtl w:val="0"/>
              </w:rPr>
              <w:t xml:space="preserve">30/10/2017</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53">
            <w:pPr>
              <w:contextualSpacing w:val="0"/>
              <w:rPr/>
            </w:pPr>
            <w:r w:rsidDel="00000000" w:rsidR="00000000" w:rsidRPr="00000000">
              <w:rPr>
                <w:rtl w:val="0"/>
              </w:rPr>
              <w:t xml:space="preserve">30/10/2017</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54">
            <w:pPr>
              <w:contextualSpacing w:val="0"/>
              <w:jc w:val="center"/>
              <w:rPr/>
            </w:pPr>
            <w:r w:rsidDel="00000000" w:rsidR="00000000" w:rsidRPr="00000000">
              <w:rPr>
                <w:rtl w:val="0"/>
              </w:rPr>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55">
            <w:pPr>
              <w:spacing w:after="0" w:line="24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2.1.1</w:t>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56">
            <w:pPr>
              <w:widowControl w:val="0"/>
              <w:spacing w:after="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Obtenção de documentação/normas de AJG</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57">
            <w:pPr>
              <w:widowControl w:val="0"/>
              <w:spacing w:after="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30/03/2018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58">
            <w:pPr>
              <w:widowControl w:val="0"/>
              <w:spacing w:after="0" w:lineRule="auto"/>
              <w:contextualSpacing w:val="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Não informado</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59">
            <w:pPr>
              <w:spacing w:after="0" w:line="240" w:lineRule="auto"/>
              <w:contextualSpacing w:val="0"/>
              <w:jc w:val="center"/>
              <w:rPr/>
            </w:pPr>
            <w:r w:rsidDel="00000000" w:rsidR="00000000" w:rsidRPr="00000000">
              <w:rPr>
                <w:rtl w:val="0"/>
              </w:rPr>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5A">
            <w:pPr>
              <w:spacing w:after="0" w:line="24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2.1.2</w:t>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5B">
            <w:pPr>
              <w:widowControl w:val="0"/>
              <w:spacing w:after="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Reuniões iniciais da equipe de negócio</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5C">
            <w:pPr>
              <w:widowControl w:val="0"/>
              <w:spacing w:after="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19/03/2018 a 20/03/2018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5D">
            <w:pPr>
              <w:widowControl w:val="0"/>
              <w:spacing w:after="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Não informado</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5E">
            <w:pPr>
              <w:spacing w:after="0" w:line="240" w:lineRule="auto"/>
              <w:ind w:right="4"/>
              <w:contextualSpacing w:val="0"/>
              <w:jc w:val="center"/>
              <w:rPr>
                <w:color w:val="000000"/>
              </w:rPr>
            </w:pPr>
            <w:r w:rsidDel="00000000" w:rsidR="00000000" w:rsidRPr="00000000">
              <w:rPr>
                <w:rtl w:val="0"/>
              </w:rPr>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5F">
            <w:pPr>
              <w:spacing w:after="0" w:line="24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2.2.1</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60">
            <w:pPr>
              <w:spacing w:after="20" w:before="2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Recebimento do Sistema</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61">
            <w:pPr>
              <w:widowControl w:val="0"/>
              <w:spacing w:after="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18/04/2018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62">
            <w:pPr>
              <w:widowControl w:val="0"/>
              <w:spacing w:after="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Não informado</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63">
            <w:pPr>
              <w:spacing w:after="0" w:line="240" w:lineRule="auto"/>
              <w:ind w:right="4"/>
              <w:contextualSpacing w:val="0"/>
              <w:jc w:val="center"/>
              <w:rPr>
                <w:color w:val="000000"/>
              </w:rPr>
            </w:pPr>
            <w:r w:rsidDel="00000000" w:rsidR="00000000" w:rsidRPr="00000000">
              <w:rPr>
                <w:rtl w:val="0"/>
              </w:rPr>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64">
            <w:pPr>
              <w:spacing w:after="0" w:line="24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2.2.2</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65">
            <w:pPr>
              <w:spacing w:after="20" w:before="2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Apresentação do sistema para as equipes</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66">
            <w:pPr>
              <w:widowControl w:val="0"/>
              <w:spacing w:after="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20/04/2018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67">
            <w:pPr>
              <w:widowControl w:val="0"/>
              <w:spacing w:after="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Não informado</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68">
            <w:pPr>
              <w:spacing w:after="0" w:line="240" w:lineRule="auto"/>
              <w:ind w:right="4"/>
              <w:contextualSpacing w:val="0"/>
              <w:jc w:val="center"/>
              <w:rPr>
                <w:color w:val="000000"/>
              </w:rPr>
            </w:pPr>
            <w:r w:rsidDel="00000000" w:rsidR="00000000" w:rsidRPr="00000000">
              <w:rPr>
                <w:rtl w:val="0"/>
              </w:rPr>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69">
            <w:pPr>
              <w:spacing w:after="0" w:line="24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2.2.3</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6A">
            <w:pPr>
              <w:spacing w:after="20" w:before="2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Reunião das equipes de negócio e técnica</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6B">
            <w:pPr>
              <w:widowControl w:val="0"/>
              <w:spacing w:after="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21/04/2018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6C">
            <w:pPr>
              <w:widowControl w:val="0"/>
              <w:spacing w:after="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Não informado</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6D">
            <w:pPr>
              <w:spacing w:after="0" w:line="240" w:lineRule="auto"/>
              <w:ind w:right="4"/>
              <w:contextualSpacing w:val="0"/>
              <w:jc w:val="center"/>
              <w:rPr>
                <w:color w:val="000000"/>
              </w:rPr>
            </w:pPr>
            <w:r w:rsidDel="00000000" w:rsidR="00000000" w:rsidRPr="00000000">
              <w:rPr>
                <w:rtl w:val="0"/>
              </w:rPr>
            </w:r>
          </w:p>
        </w:tc>
      </w:tr>
    </w:tbl>
    <w:p w:rsidR="00000000" w:rsidDel="00000000" w:rsidP="00000000" w:rsidRDefault="00000000" w:rsidRPr="00000000" w14:paraId="0000006E">
      <w:pPr>
        <w:keepNext w:val="1"/>
        <w:keepLines w:val="1"/>
        <w:numPr>
          <w:ilvl w:val="1"/>
          <w:numId w:val="1"/>
        </w:numPr>
        <w:spacing w:after="0" w:lineRule="auto"/>
        <w:ind w:left="792" w:hanging="432"/>
        <w:contextualSpacing w:val="0"/>
        <w:rPr>
          <w:b w:val="1"/>
          <w:color w:val="571925"/>
          <w:sz w:val="26"/>
          <w:szCs w:val="26"/>
        </w:rPr>
      </w:pPr>
      <w:r w:rsidDel="00000000" w:rsidR="00000000" w:rsidRPr="00000000">
        <w:rPr>
          <w:b w:val="1"/>
          <w:color w:val="571925"/>
          <w:sz w:val="26"/>
          <w:szCs w:val="26"/>
          <w:rtl w:val="0"/>
        </w:rPr>
        <w:t xml:space="preserve">Tarefas em Atraso</w:t>
      </w:r>
    </w:p>
    <w:tbl>
      <w:tblPr>
        <w:tblStyle w:val="Table5"/>
        <w:tblW w:w="9638.35800807537" w:type="dxa"/>
        <w:jc w:val="left"/>
        <w:tblInd w:w="240.0" w:type="dxa"/>
        <w:tblBorders>
          <w:top w:color="571925" w:space="0" w:sz="4" w:val="single"/>
          <w:left w:color="571925" w:space="0" w:sz="4" w:val="single"/>
          <w:bottom w:color="571925" w:space="0" w:sz="4" w:val="single"/>
          <w:right w:color="571925" w:space="0" w:sz="4" w:val="single"/>
          <w:insideH w:color="571925" w:space="0" w:sz="4" w:val="single"/>
          <w:insideV w:color="571925" w:space="0" w:sz="4" w:val="single"/>
        </w:tblBorders>
        <w:tblLayout w:type="fixed"/>
        <w:tblLook w:val="0000"/>
      </w:tblPr>
      <w:tblGrid>
        <w:gridCol w:w="829.5020188425303"/>
        <w:gridCol w:w="3719.7981157469717"/>
        <w:gridCol w:w="1275"/>
        <w:gridCol w:w="1320"/>
        <w:gridCol w:w="1185"/>
        <w:gridCol w:w="1309.0578734858682"/>
        <w:tblGridChange w:id="0">
          <w:tblGrid>
            <w:gridCol w:w="829.5020188425303"/>
            <w:gridCol w:w="3719.7981157469717"/>
            <w:gridCol w:w="1275"/>
            <w:gridCol w:w="1320"/>
            <w:gridCol w:w="1185"/>
            <w:gridCol w:w="1309.0578734858682"/>
          </w:tblGrid>
        </w:tblGridChange>
      </w:tblGrid>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6F">
            <w:pPr>
              <w:spacing w:after="0" w:line="240" w:lineRule="auto"/>
              <w:contextualSpacing w:val="0"/>
              <w:jc w:val="center"/>
              <w:rPr>
                <w:b w:val="1"/>
                <w:color w:val="000000"/>
              </w:rPr>
            </w:pPr>
            <w:r w:rsidDel="00000000" w:rsidR="00000000" w:rsidRPr="00000000">
              <w:rPr>
                <w:b w:val="1"/>
                <w:color w:val="000000"/>
                <w:rtl w:val="0"/>
              </w:rPr>
              <w:t xml:space="preserve">Id.</w:t>
            </w:r>
          </w:p>
          <w:p w:rsidR="00000000" w:rsidDel="00000000" w:rsidP="00000000" w:rsidRDefault="00000000" w:rsidRPr="00000000" w14:paraId="00000070">
            <w:pPr>
              <w:spacing w:after="0" w:line="240" w:lineRule="auto"/>
              <w:contextualSpacing w:val="0"/>
              <w:jc w:val="center"/>
              <w:rPr>
                <w:b w:val="1"/>
                <w:color w:val="000000"/>
              </w:rPr>
            </w:pPr>
            <w:r w:rsidDel="00000000" w:rsidR="00000000" w:rsidRPr="00000000">
              <w:rPr>
                <w:b w:val="1"/>
                <w:color w:val="000000"/>
                <w:rtl w:val="0"/>
              </w:rPr>
              <w:t xml:space="preserve">EAP</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71">
            <w:pPr>
              <w:spacing w:after="0" w:line="240" w:lineRule="auto"/>
              <w:contextualSpacing w:val="0"/>
              <w:jc w:val="center"/>
              <w:rPr>
                <w:b w:val="1"/>
                <w:color w:val="000000"/>
              </w:rPr>
            </w:pPr>
            <w:r w:rsidDel="00000000" w:rsidR="00000000" w:rsidRPr="00000000">
              <w:rPr>
                <w:b w:val="1"/>
                <w:color w:val="000000"/>
                <w:rtl w:val="0"/>
              </w:rPr>
              <w:t xml:space="preserve">Tarefa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72">
            <w:pPr>
              <w:spacing w:after="0" w:line="240" w:lineRule="auto"/>
              <w:contextualSpacing w:val="0"/>
              <w:jc w:val="center"/>
              <w:rPr>
                <w:b w:val="1"/>
                <w:color w:val="000000"/>
              </w:rPr>
            </w:pPr>
            <w:r w:rsidDel="00000000" w:rsidR="00000000" w:rsidRPr="00000000">
              <w:rPr>
                <w:b w:val="1"/>
                <w:color w:val="000000"/>
                <w:rtl w:val="0"/>
              </w:rPr>
              <w:t xml:space="preserve">Antiga Data</w:t>
            </w:r>
          </w:p>
          <w:p w:rsidR="00000000" w:rsidDel="00000000" w:rsidP="00000000" w:rsidRDefault="00000000" w:rsidRPr="00000000" w14:paraId="00000073">
            <w:pPr>
              <w:spacing w:after="0" w:line="240" w:lineRule="auto"/>
              <w:contextualSpacing w:val="0"/>
              <w:jc w:val="center"/>
              <w:rPr>
                <w:b w:val="1"/>
                <w:color w:val="000000"/>
              </w:rPr>
            </w:pPr>
            <w:r w:rsidDel="00000000" w:rsidR="00000000" w:rsidRPr="00000000">
              <w:rPr>
                <w:b w:val="1"/>
                <w:color w:val="000000"/>
                <w:rtl w:val="0"/>
              </w:rPr>
              <w:t xml:space="preserve">para a Entrega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74">
            <w:pPr>
              <w:spacing w:after="0" w:line="240" w:lineRule="auto"/>
              <w:contextualSpacing w:val="0"/>
              <w:jc w:val="center"/>
              <w:rPr>
                <w:b w:val="1"/>
                <w:color w:val="000000"/>
              </w:rPr>
            </w:pPr>
            <w:r w:rsidDel="00000000" w:rsidR="00000000" w:rsidRPr="00000000">
              <w:rPr>
                <w:b w:val="1"/>
                <w:color w:val="000000"/>
                <w:rtl w:val="0"/>
              </w:rPr>
              <w:t xml:space="preserve">Nova Data para a</w:t>
            </w:r>
          </w:p>
          <w:p w:rsidR="00000000" w:rsidDel="00000000" w:rsidP="00000000" w:rsidRDefault="00000000" w:rsidRPr="00000000" w14:paraId="00000075">
            <w:pPr>
              <w:spacing w:after="0" w:line="240" w:lineRule="auto"/>
              <w:contextualSpacing w:val="0"/>
              <w:jc w:val="center"/>
              <w:rPr>
                <w:b w:val="1"/>
                <w:color w:val="000000"/>
              </w:rPr>
            </w:pPr>
            <w:r w:rsidDel="00000000" w:rsidR="00000000" w:rsidRPr="00000000">
              <w:rPr>
                <w:b w:val="1"/>
                <w:color w:val="000000"/>
                <w:rtl w:val="0"/>
              </w:rPr>
              <w:t xml:space="preserve">Entrega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76">
            <w:pPr>
              <w:spacing w:after="0" w:line="240" w:lineRule="auto"/>
              <w:contextualSpacing w:val="0"/>
              <w:jc w:val="center"/>
              <w:rPr>
                <w:b w:val="1"/>
                <w:color w:val="000000"/>
              </w:rPr>
            </w:pPr>
            <w:r w:rsidDel="00000000" w:rsidR="00000000" w:rsidRPr="00000000">
              <w:rPr>
                <w:b w:val="1"/>
                <w:color w:val="000000"/>
                <w:rtl w:val="0"/>
              </w:rPr>
              <w:t xml:space="preserve">Atraso em dias úteis</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77">
            <w:pPr>
              <w:spacing w:after="0" w:line="240" w:lineRule="auto"/>
              <w:contextualSpacing w:val="0"/>
              <w:jc w:val="center"/>
              <w:rPr>
                <w:b w:val="1"/>
                <w:color w:val="000000"/>
              </w:rPr>
            </w:pPr>
            <w:r w:rsidDel="00000000" w:rsidR="00000000" w:rsidRPr="00000000">
              <w:rPr>
                <w:rtl w:val="0"/>
              </w:rPr>
            </w:r>
          </w:p>
        </w:tc>
      </w:tr>
      <w:tr>
        <w:trPr>
          <w:trHeight w:val="30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78">
            <w:pPr>
              <w:spacing w:after="0" w:line="240" w:lineRule="auto"/>
              <w:contextualSpacing w:val="0"/>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1.3</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79">
            <w:pPr>
              <w:spacing w:after="20" w:line="240" w:lineRule="auto"/>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Montagem das equipes de negócio e técnica</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7A">
            <w:pPr>
              <w:spacing w:after="20" w:before="20" w:line="240" w:lineRule="auto"/>
              <w:contextualSpacing w:val="0"/>
              <w:jc w:val="center"/>
              <w:rPr>
                <w:color w:val="000000"/>
              </w:rPr>
            </w:pPr>
            <w:r w:rsidDel="00000000" w:rsidR="00000000" w:rsidRPr="00000000">
              <w:rPr>
                <w:color w:val="000000"/>
                <w:rtl w:val="0"/>
              </w:rPr>
              <w:t xml:space="preserve">23/03/2018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7B">
            <w:pPr>
              <w:contextualSpacing w:val="0"/>
              <w:rPr>
                <w:color w:val="000000"/>
              </w:rPr>
            </w:pPr>
            <w:r w:rsidDel="00000000" w:rsidR="00000000" w:rsidRPr="00000000">
              <w:rPr>
                <w:color w:val="000000"/>
                <w:rtl w:val="0"/>
              </w:rPr>
              <w:t xml:space="preserve">Não definida</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7C">
            <w:pPr>
              <w:contextualSpacing w:val="0"/>
              <w:jc w:val="center"/>
              <w:rPr>
                <w:color w:val="000000"/>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7D">
            <w:pPr>
              <w:contextualSpacing w:val="0"/>
              <w:jc w:val="center"/>
              <w:rPr>
                <w:color w:val="000000"/>
              </w:rPr>
            </w:pPr>
            <w:r w:rsidDel="00000000" w:rsidR="00000000" w:rsidRPr="00000000">
              <w:rPr>
                <w:rtl w:val="0"/>
              </w:rPr>
            </w:r>
          </w:p>
        </w:tc>
      </w:tr>
      <w:tr>
        <w:trPr>
          <w:trHeight w:val="300" w:hRule="atLeast"/>
        </w:trPr>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7E">
            <w:pPr>
              <w:spacing w:after="0" w:line="240" w:lineRule="auto"/>
              <w:contextualSpacing w:val="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2.2.5</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7F">
            <w:pPr>
              <w:spacing w:after="20" w:before="20" w:line="240" w:lineRule="auto"/>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Definição do escopo do sistema AJG/requisitos (subproduto)</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80">
            <w:pPr>
              <w:spacing w:after="20" w:before="20" w:line="240" w:lineRule="auto"/>
              <w:contextualSpacing w:val="0"/>
              <w:jc w:val="center"/>
              <w:rPr>
                <w:color w:val="000000"/>
              </w:rPr>
            </w:pPr>
            <w:r w:rsidDel="00000000" w:rsidR="00000000" w:rsidRPr="00000000">
              <w:rPr>
                <w:rtl w:val="0"/>
              </w:rPr>
              <w:t xml:space="preserve">27/04/2018</w:t>
            </w: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81">
            <w:pPr>
              <w:spacing w:after="20" w:before="20" w:line="240" w:lineRule="auto"/>
              <w:contextualSpacing w:val="0"/>
              <w:jc w:val="center"/>
              <w:rPr/>
            </w:pPr>
            <w:r w:rsidDel="00000000" w:rsidR="00000000" w:rsidRPr="00000000">
              <w:rPr>
                <w:color w:val="000000"/>
                <w:rtl w:val="0"/>
              </w:rPr>
              <w:t xml:space="preserve">14/05/2018</w:t>
            </w: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82">
            <w:pPr>
              <w:spacing w:after="0" w:line="240" w:lineRule="auto"/>
              <w:ind w:right="4"/>
              <w:contextualSpacing w:val="0"/>
              <w:jc w:val="center"/>
              <w:rPr>
                <w:color w:val="000000"/>
              </w:rPr>
            </w:pPr>
            <w:r w:rsidDel="00000000" w:rsidR="00000000" w:rsidRPr="00000000">
              <w:rPr>
                <w:color w:val="000000"/>
                <w:rtl w:val="0"/>
              </w:rPr>
              <w:t xml:space="preserve">17 dias</w:t>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83">
            <w:pPr>
              <w:spacing w:after="0" w:line="240" w:lineRule="auto"/>
              <w:ind w:right="4"/>
              <w:contextualSpacing w:val="0"/>
              <w:jc w:val="center"/>
              <w:rPr>
                <w:color w:val="000000"/>
              </w:rPr>
            </w:pPr>
            <w:r w:rsidDel="00000000" w:rsidR="00000000" w:rsidRPr="00000000">
              <w:rPr>
                <w:rtl w:val="0"/>
              </w:rPr>
            </w:r>
          </w:p>
        </w:tc>
      </w:tr>
      <w:tr>
        <w:trPr>
          <w:trHeight w:val="30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84">
            <w:pPr>
              <w:spacing w:after="0" w:line="240" w:lineRule="auto"/>
              <w:contextualSpacing w:val="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2.2.6</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85">
            <w:pPr>
              <w:spacing w:after="20" w:before="20" w:line="240" w:lineRule="auto"/>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Apresentação da equipe técnica no TRT20</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86">
            <w:pPr>
              <w:spacing w:after="20" w:before="20" w:line="240" w:lineRule="auto"/>
              <w:contextualSpacing w:val="0"/>
              <w:jc w:val="center"/>
              <w:rPr>
                <w:color w:val="000000"/>
              </w:rPr>
            </w:pPr>
            <w:r w:rsidDel="00000000" w:rsidR="00000000" w:rsidRPr="00000000">
              <w:rPr>
                <w:color w:val="000000"/>
                <w:rtl w:val="0"/>
              </w:rPr>
              <w:t xml:space="preserve">07/05/2018</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87">
            <w:pPr>
              <w:spacing w:after="20" w:before="20" w:line="240" w:lineRule="auto"/>
              <w:contextualSpacing w:val="0"/>
              <w:jc w:val="center"/>
              <w:rPr>
                <w:color w:val="000000"/>
              </w:rPr>
            </w:pPr>
            <w:r w:rsidDel="00000000" w:rsidR="00000000" w:rsidRPr="00000000">
              <w:rPr>
                <w:color w:val="000000"/>
                <w:rtl w:val="0"/>
              </w:rPr>
              <w:t xml:space="preserve">Não definida</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88">
            <w:pPr>
              <w:spacing w:after="0" w:line="240" w:lineRule="auto"/>
              <w:ind w:right="4"/>
              <w:contextualSpacing w:val="0"/>
              <w:jc w:val="center"/>
              <w:rPr>
                <w:color w:val="000000"/>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89">
            <w:pPr>
              <w:spacing w:after="0" w:line="240" w:lineRule="auto"/>
              <w:ind w:right="4"/>
              <w:contextualSpacing w:val="0"/>
              <w:jc w:val="center"/>
              <w:rPr>
                <w:color w:val="000000"/>
              </w:rPr>
            </w:pPr>
            <w:r w:rsidDel="00000000" w:rsidR="00000000" w:rsidRPr="00000000">
              <w:rPr>
                <w:rtl w:val="0"/>
              </w:rPr>
            </w:r>
          </w:p>
        </w:tc>
      </w:tr>
      <w:tr>
        <w:trPr>
          <w:trHeight w:val="300" w:hRule="atLeast"/>
        </w:trPr>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8A">
            <w:pPr>
              <w:spacing w:after="0" w:line="240" w:lineRule="auto"/>
              <w:contextualSpacing w:val="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2.2.7</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8B">
            <w:pPr>
              <w:spacing w:after="20" w:before="20" w:line="240" w:lineRule="auto"/>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Estabelecimento dos ambientes de desenvolvimento e homologação</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8C">
            <w:pPr>
              <w:spacing w:after="20" w:line="240" w:lineRule="auto"/>
              <w:ind w:right="4"/>
              <w:contextualSpacing w:val="0"/>
              <w:jc w:val="center"/>
              <w:rPr>
                <w:color w:val="000000"/>
              </w:rPr>
            </w:pPr>
            <w:r w:rsidDel="00000000" w:rsidR="00000000" w:rsidRPr="00000000">
              <w:rPr>
                <w:color w:val="000000"/>
                <w:rtl w:val="0"/>
              </w:rPr>
              <w:t xml:space="preserve">27/04/2018</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8D">
            <w:pPr>
              <w:spacing w:after="20" w:before="20" w:line="240" w:lineRule="auto"/>
              <w:contextualSpacing w:val="0"/>
              <w:jc w:val="center"/>
              <w:rPr>
                <w:color w:val="000000"/>
              </w:rPr>
            </w:pPr>
            <w:r w:rsidDel="00000000" w:rsidR="00000000" w:rsidRPr="00000000">
              <w:rPr>
                <w:color w:val="000000"/>
                <w:rtl w:val="0"/>
              </w:rPr>
              <w:t xml:space="preserve">14/05/2018</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8E">
            <w:pPr>
              <w:spacing w:after="0" w:line="240" w:lineRule="auto"/>
              <w:ind w:right="4"/>
              <w:contextualSpacing w:val="0"/>
              <w:jc w:val="center"/>
              <w:rPr>
                <w:color w:val="000000"/>
              </w:rPr>
            </w:pPr>
            <w:r w:rsidDel="00000000" w:rsidR="00000000" w:rsidRPr="00000000">
              <w:rPr>
                <w:color w:val="000000"/>
                <w:rtl w:val="0"/>
              </w:rPr>
              <w:t xml:space="preserve">17 dias</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8F">
            <w:pPr>
              <w:spacing w:after="0" w:line="240" w:lineRule="auto"/>
              <w:ind w:right="4"/>
              <w:contextualSpacing w:val="0"/>
              <w:jc w:val="center"/>
              <w:rPr>
                <w:color w:val="000000"/>
              </w:rPr>
            </w:pPr>
            <w:r w:rsidDel="00000000" w:rsidR="00000000" w:rsidRPr="00000000">
              <w:rPr>
                <w:rtl w:val="0"/>
              </w:rPr>
            </w:r>
          </w:p>
        </w:tc>
      </w:tr>
    </w:tbl>
    <w:p w:rsidR="00000000" w:rsidDel="00000000" w:rsidP="00000000" w:rsidRDefault="00000000" w:rsidRPr="00000000" w14:paraId="00000090">
      <w:pPr>
        <w:spacing w:after="0" w:line="240" w:lineRule="auto"/>
        <w:contextualSpacing w:val="0"/>
        <w:jc w:val="both"/>
        <w:rPr/>
      </w:pPr>
      <w:r w:rsidDel="00000000" w:rsidR="00000000" w:rsidRPr="00000000">
        <w:rPr>
          <w:rtl w:val="0"/>
        </w:rPr>
      </w:r>
    </w:p>
    <w:p w:rsidR="00000000" w:rsidDel="00000000" w:rsidP="00000000" w:rsidRDefault="00000000" w:rsidRPr="00000000" w14:paraId="00000091">
      <w:pPr>
        <w:keepNext w:val="1"/>
        <w:keepLines w:val="1"/>
        <w:numPr>
          <w:ilvl w:val="1"/>
          <w:numId w:val="1"/>
        </w:numPr>
        <w:spacing w:after="0" w:lineRule="auto"/>
        <w:ind w:left="792" w:hanging="432"/>
        <w:contextualSpacing w:val="0"/>
        <w:rPr>
          <w:b w:val="1"/>
          <w:color w:val="571925"/>
          <w:sz w:val="26"/>
          <w:szCs w:val="26"/>
        </w:rPr>
      </w:pPr>
      <w:r w:rsidDel="00000000" w:rsidR="00000000" w:rsidRPr="00000000">
        <w:rPr>
          <w:b w:val="1"/>
          <w:color w:val="571925"/>
          <w:sz w:val="26"/>
          <w:szCs w:val="26"/>
          <w:rtl w:val="0"/>
        </w:rPr>
        <w:t xml:space="preserve">Tarefas Futuras </w:t>
      </w:r>
    </w:p>
    <w:tbl>
      <w:tblPr>
        <w:tblStyle w:val="Table6"/>
        <w:tblW w:w="9639.0" w:type="dxa"/>
        <w:jc w:val="left"/>
        <w:tblInd w:w="240.0" w:type="dxa"/>
        <w:tblBorders>
          <w:top w:color="571925" w:space="0" w:sz="4" w:val="single"/>
          <w:left w:color="571925" w:space="0" w:sz="4" w:val="single"/>
          <w:bottom w:color="571925" w:space="0" w:sz="4" w:val="single"/>
          <w:right w:color="571925" w:space="0" w:sz="4" w:val="single"/>
          <w:insideH w:color="571925" w:space="0" w:sz="4" w:val="single"/>
          <w:insideV w:color="571925" w:space="0" w:sz="4" w:val="single"/>
        </w:tblBorders>
        <w:tblLayout w:type="fixed"/>
        <w:tblLook w:val="0000"/>
      </w:tblPr>
      <w:tblGrid>
        <w:gridCol w:w="964"/>
        <w:gridCol w:w="4022"/>
        <w:gridCol w:w="1075"/>
        <w:gridCol w:w="1594"/>
        <w:gridCol w:w="992"/>
        <w:gridCol w:w="992"/>
        <w:tblGridChange w:id="0">
          <w:tblGrid>
            <w:gridCol w:w="964"/>
            <w:gridCol w:w="4022"/>
            <w:gridCol w:w="1075"/>
            <w:gridCol w:w="1594"/>
            <w:gridCol w:w="992"/>
            <w:gridCol w:w="992"/>
          </w:tblGrid>
        </w:tblGridChange>
      </w:tblGrid>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92">
            <w:pPr>
              <w:spacing w:after="0" w:line="240" w:lineRule="auto"/>
              <w:contextualSpacing w:val="0"/>
              <w:jc w:val="center"/>
              <w:rPr>
                <w:b w:val="1"/>
                <w:color w:val="000000"/>
              </w:rPr>
            </w:pPr>
            <w:r w:rsidDel="00000000" w:rsidR="00000000" w:rsidRPr="00000000">
              <w:rPr>
                <w:b w:val="1"/>
                <w:color w:val="000000"/>
                <w:rtl w:val="0"/>
              </w:rPr>
              <w:t xml:space="preserve">Id.</w:t>
            </w:r>
          </w:p>
          <w:p w:rsidR="00000000" w:rsidDel="00000000" w:rsidP="00000000" w:rsidRDefault="00000000" w:rsidRPr="00000000" w14:paraId="00000093">
            <w:pPr>
              <w:spacing w:after="0" w:line="240" w:lineRule="auto"/>
              <w:contextualSpacing w:val="0"/>
              <w:jc w:val="center"/>
              <w:rPr>
                <w:b w:val="1"/>
                <w:color w:val="000000"/>
              </w:rPr>
            </w:pPr>
            <w:r w:rsidDel="00000000" w:rsidR="00000000" w:rsidRPr="00000000">
              <w:rPr>
                <w:b w:val="1"/>
                <w:color w:val="000000"/>
                <w:rtl w:val="0"/>
              </w:rPr>
              <w:t xml:space="preserve">EAP</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94">
            <w:pPr>
              <w:spacing w:after="0" w:line="240" w:lineRule="auto"/>
              <w:contextualSpacing w:val="0"/>
              <w:jc w:val="center"/>
              <w:rPr>
                <w:b w:val="1"/>
                <w:color w:val="000000"/>
              </w:rPr>
            </w:pPr>
            <w:r w:rsidDel="00000000" w:rsidR="00000000" w:rsidRPr="00000000">
              <w:rPr>
                <w:b w:val="1"/>
                <w:color w:val="000000"/>
                <w:rtl w:val="0"/>
              </w:rPr>
              <w:t xml:space="preserve">Tarefa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95">
            <w:pPr>
              <w:spacing w:after="0" w:line="240" w:lineRule="auto"/>
              <w:contextualSpacing w:val="0"/>
              <w:jc w:val="center"/>
              <w:rPr>
                <w:b w:val="1"/>
                <w:color w:val="000000"/>
              </w:rPr>
            </w:pPr>
            <w:r w:rsidDel="00000000" w:rsidR="00000000" w:rsidRPr="00000000">
              <w:rPr>
                <w:b w:val="1"/>
                <w:color w:val="000000"/>
                <w:rtl w:val="0"/>
              </w:rPr>
              <w:t xml:space="preserve">% concluído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96">
            <w:pPr>
              <w:spacing w:after="0" w:line="240" w:lineRule="auto"/>
              <w:contextualSpacing w:val="0"/>
              <w:jc w:val="center"/>
              <w:rPr>
                <w:b w:val="1"/>
                <w:color w:val="000000"/>
              </w:rPr>
            </w:pPr>
            <w:r w:rsidDel="00000000" w:rsidR="00000000" w:rsidRPr="00000000">
              <w:rPr>
                <w:b w:val="1"/>
                <w:color w:val="000000"/>
                <w:rtl w:val="0"/>
              </w:rPr>
              <w:t xml:space="preserve">Data prevista para a entrega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97">
            <w:pPr>
              <w:spacing w:after="0" w:line="240" w:lineRule="auto"/>
              <w:contextualSpacing w:val="0"/>
              <w:jc w:val="center"/>
              <w:rPr>
                <w:b w:val="1"/>
                <w:color w:val="000000"/>
              </w:rPr>
            </w:pPr>
            <w:r w:rsidDel="00000000" w:rsidR="00000000" w:rsidRPr="00000000">
              <w:rPr>
                <w:b w:val="1"/>
                <w:color w:val="000000"/>
                <w:rtl w:val="0"/>
              </w:rPr>
              <w:t xml:space="preserve">Dias úteis faltando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98">
            <w:pPr>
              <w:spacing w:after="0" w:line="240" w:lineRule="auto"/>
              <w:contextualSpacing w:val="0"/>
              <w:jc w:val="center"/>
              <w:rPr>
                <w:b w:val="1"/>
                <w:color w:val="000000"/>
              </w:rPr>
            </w:pPr>
            <w:r w:rsidDel="00000000" w:rsidR="00000000" w:rsidRPr="00000000">
              <w:rPr>
                <w:b w:val="1"/>
                <w:color w:val="000000"/>
                <w:rtl w:val="0"/>
              </w:rPr>
              <w:t xml:space="preserve">Risco de atraso</w:t>
            </w:r>
          </w:p>
        </w:tc>
      </w:tr>
      <w:tr>
        <w:trPr>
          <w:trHeight w:val="20" w:hRule="atLeast"/>
        </w:trPr>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99">
            <w:pPr>
              <w:spacing w:after="0" w:line="240" w:lineRule="auto"/>
              <w:contextualSpacing w:val="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2.2.4</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9A">
            <w:pPr>
              <w:spacing w:after="20" w:before="20" w:line="240" w:lineRule="auto"/>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Proposta de regras de negócio para JT (subproduto)</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9B">
            <w:pPr>
              <w:spacing w:after="0" w:line="240" w:lineRule="auto"/>
              <w:ind w:right="4"/>
              <w:contextualSpacing w:val="0"/>
              <w:jc w:val="center"/>
              <w:rPr>
                <w:color w:val="000000"/>
              </w:rPr>
            </w:pPr>
            <w:r w:rsidDel="00000000" w:rsidR="00000000" w:rsidRPr="00000000">
              <w:rPr>
                <w:color w:val="000000"/>
                <w:rtl w:val="0"/>
              </w:rPr>
              <w:t xml:space="preserve">50%</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9C">
            <w:pPr>
              <w:spacing w:after="20" w:before="20" w:line="240" w:lineRule="auto"/>
              <w:contextualSpacing w:val="0"/>
              <w:jc w:val="center"/>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9D">
            <w:pPr>
              <w:spacing w:after="0" w:line="240" w:lineRule="auto"/>
              <w:ind w:right="4"/>
              <w:contextualSpacing w:val="0"/>
              <w:jc w:val="center"/>
              <w:rPr>
                <w:color w:val="000000"/>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9E">
            <w:pPr>
              <w:spacing w:after="0" w:line="240" w:lineRule="auto"/>
              <w:ind w:right="4"/>
              <w:contextualSpacing w:val="0"/>
              <w:jc w:val="center"/>
              <w:rPr>
                <w:color w:val="000000"/>
              </w:rPr>
            </w:pPr>
            <w:r w:rsidDel="00000000" w:rsidR="00000000" w:rsidRPr="00000000">
              <w:rPr>
                <w:rtl w:val="0"/>
              </w:rPr>
            </w:r>
          </w:p>
        </w:tc>
      </w:tr>
      <w:tr>
        <w:trPr>
          <w:trHeight w:val="20" w:hRule="atLeast"/>
        </w:trPr>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9F">
            <w:pPr>
              <w:spacing w:after="0" w:line="240" w:lineRule="auto"/>
              <w:contextualSpacing w:val="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2.2.8.1</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0">
            <w:pPr>
              <w:spacing w:after="20" w:before="2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Reuniões das equipes para ajustes do sistema</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1">
            <w:pPr>
              <w:spacing w:after="0" w:line="240" w:lineRule="auto"/>
              <w:ind w:right="4"/>
              <w:contextualSpacing w:val="0"/>
              <w:jc w:val="center"/>
              <w:rPr>
                <w:color w:val="000000"/>
              </w:rPr>
            </w:pPr>
            <w:r w:rsidDel="00000000" w:rsidR="00000000" w:rsidRPr="00000000">
              <w:rPr>
                <w:color w:val="000000"/>
                <w:rtl w:val="0"/>
              </w:rPr>
              <w:t xml:space="preserve">0%</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2">
            <w:pPr>
              <w:spacing w:after="20" w:before="20" w:line="240" w:lineRule="auto"/>
              <w:contextualSpacing w:val="0"/>
              <w:jc w:val="center"/>
              <w:rPr/>
            </w:pPr>
            <w:r w:rsidDel="00000000" w:rsidR="00000000" w:rsidRPr="00000000">
              <w:rPr>
                <w:rtl w:val="0"/>
              </w:rPr>
              <w:t xml:space="preserve">30/08/2018</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3">
            <w:pPr>
              <w:spacing w:after="0" w:line="240" w:lineRule="auto"/>
              <w:ind w:right="4"/>
              <w:contextualSpacing w:val="0"/>
              <w:jc w:val="center"/>
              <w:rPr>
                <w:color w:val="000000"/>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A4">
            <w:pPr>
              <w:spacing w:after="0" w:line="240" w:lineRule="auto"/>
              <w:ind w:right="4"/>
              <w:contextualSpacing w:val="0"/>
              <w:jc w:val="center"/>
              <w:rPr>
                <w:color w:val="000000"/>
              </w:rPr>
            </w:pPr>
            <w:r w:rsidDel="00000000" w:rsidR="00000000" w:rsidRPr="00000000">
              <w:rPr>
                <w:color w:val="000000"/>
                <w:rtl w:val="0"/>
              </w:rPr>
              <w:t xml:space="preserve">médio</w:t>
            </w:r>
          </w:p>
        </w:tc>
      </w:tr>
      <w:tr>
        <w:trPr>
          <w:trHeight w:val="20" w:hRule="atLeast"/>
        </w:trPr>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5">
            <w:pPr>
              <w:spacing w:after="0" w:line="240" w:lineRule="auto"/>
              <w:contextualSpacing w:val="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2.2.8.2</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6">
            <w:pPr>
              <w:spacing w:after="20" w:before="2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Homologação do sistema AJG JT (subproduto)</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7">
            <w:pPr>
              <w:spacing w:after="0" w:line="240" w:lineRule="auto"/>
              <w:ind w:right="4"/>
              <w:contextualSpacing w:val="0"/>
              <w:jc w:val="center"/>
              <w:rPr>
                <w:color w:val="000000"/>
              </w:rPr>
            </w:pPr>
            <w:r w:rsidDel="00000000" w:rsidR="00000000" w:rsidRPr="00000000">
              <w:rPr>
                <w:color w:val="000000"/>
                <w:rtl w:val="0"/>
              </w:rPr>
              <w:t xml:space="preserve">0%</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8">
            <w:pPr>
              <w:spacing w:after="20" w:before="20" w:line="240" w:lineRule="auto"/>
              <w:contextualSpacing w:val="0"/>
              <w:jc w:val="center"/>
              <w:rPr/>
            </w:pPr>
            <w:r w:rsidDel="00000000" w:rsidR="00000000" w:rsidRPr="00000000">
              <w:rPr>
                <w:rtl w:val="0"/>
              </w:rPr>
              <w:t xml:space="preserve">14/09/2018</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9">
            <w:pPr>
              <w:spacing w:after="0" w:line="240" w:lineRule="auto"/>
              <w:ind w:right="4"/>
              <w:contextualSpacing w:val="0"/>
              <w:jc w:val="center"/>
              <w:rPr>
                <w:color w:val="000000"/>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AA">
            <w:pPr>
              <w:spacing w:after="0" w:line="240" w:lineRule="auto"/>
              <w:ind w:right="4"/>
              <w:contextualSpacing w:val="0"/>
              <w:jc w:val="center"/>
              <w:rPr>
                <w:color w:val="000000"/>
              </w:rPr>
            </w:pPr>
            <w:r w:rsidDel="00000000" w:rsidR="00000000" w:rsidRPr="00000000">
              <w:rPr>
                <w:color w:val="000000"/>
                <w:rtl w:val="0"/>
              </w:rPr>
              <w:t xml:space="preserve">médio</w:t>
            </w:r>
          </w:p>
        </w:tc>
      </w:tr>
      <w:tr>
        <w:trPr>
          <w:trHeight w:val="20" w:hRule="atLeast"/>
        </w:trPr>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B">
            <w:pPr>
              <w:spacing w:after="0" w:line="240" w:lineRule="auto"/>
              <w:contextualSpacing w:val="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2.2.9</w:t>
            </w: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C">
            <w:pPr>
              <w:spacing w:after="20" w:before="2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Criar/Ajustar manuais e documentação do Sistema</w:t>
            </w: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D">
            <w:pPr>
              <w:spacing w:after="0" w:line="240" w:lineRule="auto"/>
              <w:ind w:right="4"/>
              <w:contextualSpacing w:val="0"/>
              <w:jc w:val="center"/>
              <w:rPr>
                <w:color w:val="000000"/>
              </w:rPr>
            </w:pPr>
            <w:r w:rsidDel="00000000" w:rsidR="00000000" w:rsidRPr="00000000">
              <w:rPr>
                <w:color w:val="000000"/>
                <w:rtl w:val="0"/>
              </w:rPr>
              <w:t xml:space="preserve">0%</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E">
            <w:pPr>
              <w:spacing w:after="20" w:before="20" w:line="240" w:lineRule="auto"/>
              <w:contextualSpacing w:val="0"/>
              <w:jc w:val="center"/>
              <w:rPr/>
            </w:pPr>
            <w:r w:rsidDel="00000000" w:rsidR="00000000" w:rsidRPr="00000000">
              <w:rPr>
                <w:rtl w:val="0"/>
              </w:rPr>
              <w:t xml:space="preserve">28/09/2018</w:t>
            </w: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F">
            <w:pPr>
              <w:spacing w:after="0" w:line="240" w:lineRule="auto"/>
              <w:ind w:right="4"/>
              <w:contextualSpacing w:val="0"/>
              <w:jc w:val="center"/>
              <w:rPr>
                <w:color w:val="000000"/>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B0">
            <w:pPr>
              <w:spacing w:after="0" w:line="240" w:lineRule="auto"/>
              <w:ind w:right="4"/>
              <w:contextualSpacing w:val="0"/>
              <w:jc w:val="center"/>
              <w:rPr>
                <w:color w:val="000000"/>
              </w:rPr>
            </w:pPr>
            <w:r w:rsidDel="00000000" w:rsidR="00000000" w:rsidRPr="00000000">
              <w:rPr>
                <w:color w:val="000000"/>
                <w:rtl w:val="0"/>
              </w:rPr>
              <w:t xml:space="preserve">baixo</w:t>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B1">
            <w:pPr>
              <w:spacing w:after="0" w:line="240" w:lineRule="auto"/>
              <w:contextualSpacing w:val="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3.1</w:t>
            </w: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B2">
            <w:pPr>
              <w:spacing w:after="20" w:before="2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Implantação Piloto</w:t>
            </w: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B3">
            <w:pPr>
              <w:spacing w:after="0" w:line="240" w:lineRule="auto"/>
              <w:ind w:right="4"/>
              <w:contextualSpacing w:val="0"/>
              <w:jc w:val="center"/>
              <w:rPr>
                <w:color w:val="000000"/>
              </w:rPr>
            </w:pPr>
            <w:r w:rsidDel="00000000" w:rsidR="00000000" w:rsidRPr="00000000">
              <w:rPr>
                <w:color w:val="000000"/>
                <w:rtl w:val="0"/>
              </w:rPr>
              <w:t xml:space="preserve">0%</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B4">
            <w:pPr>
              <w:spacing w:after="20" w:before="20" w:line="240" w:lineRule="auto"/>
              <w:contextualSpacing w:val="0"/>
              <w:jc w:val="center"/>
              <w:rPr/>
            </w:pPr>
            <w:r w:rsidDel="00000000" w:rsidR="00000000" w:rsidRPr="00000000">
              <w:rPr>
                <w:rtl w:val="0"/>
              </w:rPr>
              <w:t xml:space="preserve">31/10/2018</w:t>
            </w: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B5">
            <w:pPr>
              <w:spacing w:after="0" w:line="240" w:lineRule="auto"/>
              <w:ind w:right="4"/>
              <w:contextualSpacing w:val="0"/>
              <w:jc w:val="center"/>
              <w:rPr>
                <w:color w:val="000000"/>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B6">
            <w:pPr>
              <w:spacing w:after="0" w:line="240" w:lineRule="auto"/>
              <w:ind w:right="4"/>
              <w:contextualSpacing w:val="0"/>
              <w:jc w:val="center"/>
              <w:rPr>
                <w:color w:val="000000"/>
              </w:rPr>
            </w:pPr>
            <w:r w:rsidDel="00000000" w:rsidR="00000000" w:rsidRPr="00000000">
              <w:rPr>
                <w:color w:val="000000"/>
                <w:rtl w:val="0"/>
              </w:rPr>
              <w:t xml:space="preserve">Médio</w:t>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B7">
            <w:pPr>
              <w:spacing w:after="0" w:line="240" w:lineRule="auto"/>
              <w:contextualSpacing w:val="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3.2</w:t>
            </w: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B8">
            <w:pPr>
              <w:widowControl w:val="0"/>
              <w:spacing w:after="20" w:before="2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Capacitação de multiplicadores dos tribunais</w:t>
            </w: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B9">
            <w:pPr>
              <w:spacing w:after="0" w:line="240" w:lineRule="auto"/>
              <w:ind w:right="4"/>
              <w:contextualSpacing w:val="0"/>
              <w:jc w:val="center"/>
              <w:rPr>
                <w:color w:val="000000"/>
              </w:rPr>
            </w:pPr>
            <w:r w:rsidDel="00000000" w:rsidR="00000000" w:rsidRPr="00000000">
              <w:rPr>
                <w:color w:val="000000"/>
                <w:rtl w:val="0"/>
              </w:rPr>
              <w:t xml:space="preserve">0%</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BA">
            <w:pPr>
              <w:spacing w:after="20" w:before="20" w:line="240" w:lineRule="auto"/>
              <w:contextualSpacing w:val="0"/>
              <w:jc w:val="center"/>
              <w:rPr/>
            </w:pPr>
            <w:r w:rsidDel="00000000" w:rsidR="00000000" w:rsidRPr="00000000">
              <w:rPr>
                <w:rtl w:val="0"/>
              </w:rPr>
              <w:t xml:space="preserve">09/11/2018</w:t>
            </w: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BB">
            <w:pPr>
              <w:spacing w:after="0" w:line="240" w:lineRule="auto"/>
              <w:ind w:right="4"/>
              <w:contextualSpacing w:val="0"/>
              <w:jc w:val="center"/>
              <w:rPr>
                <w:color w:val="ff3333"/>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BC">
            <w:pPr>
              <w:spacing w:after="0" w:line="240" w:lineRule="auto"/>
              <w:ind w:right="4"/>
              <w:contextualSpacing w:val="0"/>
              <w:jc w:val="center"/>
              <w:rPr>
                <w:color w:val="000000"/>
              </w:rPr>
            </w:pPr>
            <w:r w:rsidDel="00000000" w:rsidR="00000000" w:rsidRPr="00000000">
              <w:rPr>
                <w:color w:val="000000"/>
                <w:rtl w:val="0"/>
              </w:rPr>
              <w:t xml:space="preserve">Baixo</w:t>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BD">
            <w:pPr>
              <w:spacing w:after="0" w:line="240" w:lineRule="auto"/>
              <w:contextualSpacing w:val="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3.3</w:t>
            </w: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BE">
            <w:pPr>
              <w:widowControl w:val="0"/>
              <w:spacing w:after="20" w:before="2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Implantação demais órgãos da JT</w:t>
            </w: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BF">
            <w:pPr>
              <w:spacing w:after="0" w:line="240" w:lineRule="auto"/>
              <w:ind w:right="4"/>
              <w:contextualSpacing w:val="0"/>
              <w:jc w:val="center"/>
              <w:rPr>
                <w:color w:val="000000"/>
              </w:rPr>
            </w:pPr>
            <w:r w:rsidDel="00000000" w:rsidR="00000000" w:rsidRPr="00000000">
              <w:rPr>
                <w:color w:val="000000"/>
                <w:rtl w:val="0"/>
              </w:rPr>
              <w:t xml:space="preserve">0%</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C0">
            <w:pPr>
              <w:spacing w:after="20" w:before="20" w:line="240" w:lineRule="auto"/>
              <w:contextualSpacing w:val="0"/>
              <w:jc w:val="center"/>
              <w:rPr/>
            </w:pPr>
            <w:r w:rsidDel="00000000" w:rsidR="00000000" w:rsidRPr="00000000">
              <w:rPr>
                <w:rtl w:val="0"/>
              </w:rPr>
              <w:t xml:space="preserve">14/12/2018</w:t>
            </w: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C1">
            <w:pPr>
              <w:spacing w:after="0" w:line="240" w:lineRule="auto"/>
              <w:ind w:right="4"/>
              <w:contextualSpacing w:val="0"/>
              <w:jc w:val="center"/>
              <w:rPr>
                <w:color w:val="ff3333"/>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C2">
            <w:pPr>
              <w:spacing w:after="0" w:line="240" w:lineRule="auto"/>
              <w:ind w:right="4"/>
              <w:contextualSpacing w:val="0"/>
              <w:jc w:val="center"/>
              <w:rPr>
                <w:color w:val="000000"/>
              </w:rPr>
            </w:pPr>
            <w:r w:rsidDel="00000000" w:rsidR="00000000" w:rsidRPr="00000000">
              <w:rPr>
                <w:color w:val="000000"/>
                <w:rtl w:val="0"/>
              </w:rPr>
              <w:t xml:space="preserve">Alto</w:t>
            </w:r>
          </w:p>
        </w:tc>
      </w:tr>
    </w:tbl>
    <w:p w:rsidR="00000000" w:rsidDel="00000000" w:rsidP="00000000" w:rsidRDefault="00000000" w:rsidRPr="00000000" w14:paraId="000000C3">
      <w:pPr>
        <w:spacing w:after="0" w:line="240" w:lineRule="auto"/>
        <w:contextualSpacing w:val="0"/>
        <w:jc w:val="both"/>
        <w:rPr/>
      </w:pPr>
      <w:r w:rsidDel="00000000" w:rsidR="00000000" w:rsidRPr="00000000">
        <w:rPr>
          <w:rtl w:val="0"/>
        </w:rPr>
      </w:r>
    </w:p>
    <w:p w:rsidR="00000000" w:rsidDel="00000000" w:rsidP="00000000" w:rsidRDefault="00000000" w:rsidRPr="00000000" w14:paraId="000000C4">
      <w:pPr>
        <w:keepNext w:val="1"/>
        <w:keepLines w:val="1"/>
        <w:numPr>
          <w:ilvl w:val="1"/>
          <w:numId w:val="1"/>
        </w:numPr>
        <w:spacing w:after="0" w:line="240" w:lineRule="auto"/>
        <w:ind w:left="792" w:hanging="432"/>
        <w:contextualSpacing w:val="0"/>
        <w:jc w:val="both"/>
        <w:rPr>
          <w:b w:val="1"/>
          <w:color w:val="571925"/>
          <w:sz w:val="26"/>
          <w:szCs w:val="26"/>
        </w:rPr>
      </w:pPr>
      <w:r w:rsidDel="00000000" w:rsidR="00000000" w:rsidRPr="00000000">
        <w:rPr>
          <w:b w:val="1"/>
          <w:color w:val="571925"/>
          <w:sz w:val="26"/>
          <w:szCs w:val="26"/>
          <w:rtl w:val="0"/>
        </w:rPr>
        <w:t xml:space="preserve">Artefatos de Gerenciamento </w:t>
      </w:r>
    </w:p>
    <w:p w:rsidR="00000000" w:rsidDel="00000000" w:rsidP="00000000" w:rsidRDefault="00000000" w:rsidRPr="00000000" w14:paraId="000000C5">
      <w:pPr>
        <w:spacing w:after="0" w:line="240" w:lineRule="auto"/>
        <w:contextualSpacing w:val="0"/>
        <w:jc w:val="both"/>
        <w:rPr>
          <w:sz w:val="16"/>
          <w:szCs w:val="16"/>
        </w:rPr>
      </w:pPr>
      <w:r w:rsidDel="00000000" w:rsidR="00000000" w:rsidRPr="00000000">
        <w:rPr>
          <w:rtl w:val="0"/>
        </w:rPr>
      </w:r>
    </w:p>
    <w:tbl>
      <w:tblPr>
        <w:tblStyle w:val="Table7"/>
        <w:tblW w:w="9639.0" w:type="dxa"/>
        <w:jc w:val="left"/>
        <w:tblInd w:w="240.0" w:type="dxa"/>
        <w:tblBorders>
          <w:top w:color="571925" w:space="0" w:sz="4" w:val="single"/>
          <w:left w:color="571925" w:space="0" w:sz="4" w:val="single"/>
          <w:bottom w:color="571925" w:space="0" w:sz="4" w:val="single"/>
          <w:right w:color="571925" w:space="0" w:sz="4" w:val="single"/>
          <w:insideH w:color="571925" w:space="0" w:sz="4" w:val="single"/>
          <w:insideV w:color="571925" w:space="0" w:sz="4" w:val="single"/>
        </w:tblBorders>
        <w:tblLayout w:type="fixed"/>
        <w:tblLook w:val="0000"/>
      </w:tblPr>
      <w:tblGrid>
        <w:gridCol w:w="801"/>
        <w:gridCol w:w="4295"/>
        <w:gridCol w:w="1090"/>
        <w:gridCol w:w="1245"/>
        <w:gridCol w:w="2208"/>
        <w:tblGridChange w:id="0">
          <w:tblGrid>
            <w:gridCol w:w="801"/>
            <w:gridCol w:w="4295"/>
            <w:gridCol w:w="1090"/>
            <w:gridCol w:w="1245"/>
            <w:gridCol w:w="2208"/>
          </w:tblGrid>
        </w:tblGridChange>
      </w:tblGrid>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C6">
            <w:pPr>
              <w:spacing w:after="0" w:line="240" w:lineRule="auto"/>
              <w:contextualSpacing w:val="0"/>
              <w:jc w:val="center"/>
              <w:rPr>
                <w:b w:val="1"/>
                <w:color w:val="000000"/>
              </w:rPr>
            </w:pPr>
            <w:r w:rsidDel="00000000" w:rsidR="00000000" w:rsidRPr="00000000">
              <w:rPr>
                <w:b w:val="1"/>
                <w:color w:val="000000"/>
                <w:rtl w:val="0"/>
              </w:rPr>
              <w:t xml:space="preserve">Id.</w:t>
            </w:r>
          </w:p>
          <w:p w:rsidR="00000000" w:rsidDel="00000000" w:rsidP="00000000" w:rsidRDefault="00000000" w:rsidRPr="00000000" w14:paraId="000000C7">
            <w:pPr>
              <w:spacing w:after="0" w:line="240" w:lineRule="auto"/>
              <w:contextualSpacing w:val="0"/>
              <w:jc w:val="center"/>
              <w:rPr>
                <w:b w:val="1"/>
                <w:color w:val="000000"/>
              </w:rPr>
            </w:pPr>
            <w:r w:rsidDel="00000000" w:rsidR="00000000" w:rsidRPr="00000000">
              <w:rPr>
                <w:b w:val="1"/>
                <w:color w:val="000000"/>
                <w:rtl w:val="0"/>
              </w:rPr>
              <w:t xml:space="preserve">EAP</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C8">
            <w:pPr>
              <w:spacing w:after="0" w:line="240" w:lineRule="auto"/>
              <w:contextualSpacing w:val="0"/>
              <w:jc w:val="center"/>
              <w:rPr>
                <w:b w:val="1"/>
                <w:color w:val="000000"/>
              </w:rPr>
            </w:pPr>
            <w:r w:rsidDel="00000000" w:rsidR="00000000" w:rsidRPr="00000000">
              <w:rPr>
                <w:b w:val="1"/>
                <w:color w:val="000000"/>
                <w:rtl w:val="0"/>
              </w:rPr>
              <w:t xml:space="preserve">Tarefa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C9">
            <w:pPr>
              <w:spacing w:after="0" w:line="240" w:lineRule="auto"/>
              <w:contextualSpacing w:val="0"/>
              <w:jc w:val="center"/>
              <w:rPr>
                <w:b w:val="1"/>
                <w:color w:val="000000"/>
              </w:rPr>
            </w:pPr>
            <w:r w:rsidDel="00000000" w:rsidR="00000000" w:rsidRPr="00000000">
              <w:rPr>
                <w:b w:val="1"/>
                <w:color w:val="000000"/>
                <w:rtl w:val="0"/>
              </w:rPr>
              <w:t xml:space="preserve">Data</w:t>
            </w:r>
          </w:p>
          <w:p w:rsidR="00000000" w:rsidDel="00000000" w:rsidP="00000000" w:rsidRDefault="00000000" w:rsidRPr="00000000" w14:paraId="000000CA">
            <w:pPr>
              <w:spacing w:after="0" w:line="240" w:lineRule="auto"/>
              <w:contextualSpacing w:val="0"/>
              <w:jc w:val="center"/>
              <w:rPr>
                <w:b w:val="1"/>
                <w:color w:val="000000"/>
              </w:rPr>
            </w:pPr>
            <w:r w:rsidDel="00000000" w:rsidR="00000000" w:rsidRPr="00000000">
              <w:rPr>
                <w:b w:val="1"/>
                <w:color w:val="000000"/>
                <w:rtl w:val="0"/>
              </w:rPr>
              <w:t xml:space="preserve">Prevista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CB">
            <w:pPr>
              <w:spacing w:after="0" w:line="240" w:lineRule="auto"/>
              <w:contextualSpacing w:val="0"/>
              <w:jc w:val="center"/>
              <w:rPr>
                <w:b w:val="1"/>
                <w:color w:val="000000"/>
              </w:rPr>
            </w:pPr>
            <w:r w:rsidDel="00000000" w:rsidR="00000000" w:rsidRPr="00000000">
              <w:rPr>
                <w:b w:val="1"/>
                <w:color w:val="000000"/>
                <w:rtl w:val="0"/>
              </w:rPr>
              <w:t xml:space="preserve">Data de</w:t>
            </w:r>
          </w:p>
          <w:p w:rsidR="00000000" w:rsidDel="00000000" w:rsidP="00000000" w:rsidRDefault="00000000" w:rsidRPr="00000000" w14:paraId="000000CC">
            <w:pPr>
              <w:spacing w:after="0" w:line="240" w:lineRule="auto"/>
              <w:contextualSpacing w:val="0"/>
              <w:jc w:val="center"/>
              <w:rPr>
                <w:b w:val="1"/>
                <w:color w:val="000000"/>
              </w:rPr>
            </w:pPr>
            <w:r w:rsidDel="00000000" w:rsidR="00000000" w:rsidRPr="00000000">
              <w:rPr>
                <w:b w:val="1"/>
                <w:color w:val="000000"/>
                <w:rtl w:val="0"/>
              </w:rPr>
              <w:t xml:space="preserve">Conclusão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CD">
            <w:pPr>
              <w:spacing w:after="0" w:line="240" w:lineRule="auto"/>
              <w:contextualSpacing w:val="0"/>
              <w:jc w:val="center"/>
              <w:rPr>
                <w:b w:val="1"/>
                <w:color w:val="000000"/>
              </w:rPr>
            </w:pPr>
            <w:r w:rsidDel="00000000" w:rsidR="00000000" w:rsidRPr="00000000">
              <w:rPr>
                <w:b w:val="1"/>
                <w:color w:val="000000"/>
                <w:rtl w:val="0"/>
              </w:rPr>
              <w:t xml:space="preserve">Diferença em dias úteis</w:t>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CE">
            <w:pPr>
              <w:spacing w:after="0" w:line="240" w:lineRule="auto"/>
              <w:ind w:right="4"/>
              <w:contextualSpacing w:val="0"/>
              <w:rPr>
                <w:color w:val="000000"/>
              </w:rPr>
            </w:pPr>
            <w:r w:rsidDel="00000000" w:rsidR="00000000" w:rsidRPr="00000000">
              <w:rPr>
                <w:color w:val="000000"/>
                <w:rtl w:val="0"/>
              </w:rPr>
              <w:t xml:space="preserve">1.1</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CF">
            <w:pPr>
              <w:spacing w:after="0" w:line="240" w:lineRule="auto"/>
              <w:ind w:right="4"/>
              <w:contextualSpacing w:val="0"/>
              <w:rPr>
                <w:color w:val="000000"/>
              </w:rPr>
            </w:pPr>
            <w:r w:rsidDel="00000000" w:rsidR="00000000" w:rsidRPr="00000000">
              <w:rPr>
                <w:color w:val="000000"/>
                <w:rtl w:val="0"/>
              </w:rPr>
              <w:t xml:space="preserve">PGP – Plano de Gerenciamento do Projeto</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D0">
            <w:pPr>
              <w:spacing w:after="0" w:line="240" w:lineRule="auto"/>
              <w:ind w:hanging="111"/>
              <w:contextualSpacing w:val="0"/>
              <w:jc w:val="center"/>
              <w:rPr>
                <w:color w:val="000000"/>
              </w:rPr>
            </w:pPr>
            <w:r w:rsidDel="00000000" w:rsidR="00000000" w:rsidRPr="00000000">
              <w:rPr>
                <w:color w:val="000000"/>
                <w:rtl w:val="0"/>
              </w:rPr>
              <w:t xml:space="preserve">*</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D1">
            <w:pPr>
              <w:spacing w:after="0" w:line="240" w:lineRule="auto"/>
              <w:ind w:hanging="111"/>
              <w:contextualSpacing w:val="0"/>
              <w:jc w:val="center"/>
              <w:rPr>
                <w:color w:val="000000"/>
              </w:rPr>
            </w:pPr>
            <w:r w:rsidDel="00000000" w:rsidR="00000000" w:rsidRPr="00000000">
              <w:rPr>
                <w:color w:val="000000"/>
                <w:rtl w:val="0"/>
              </w:rPr>
              <w:t xml:space="preserve">21/02/2018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D2">
            <w:pPr>
              <w:spacing w:after="0" w:line="240" w:lineRule="auto"/>
              <w:ind w:right="4"/>
              <w:contextualSpacing w:val="0"/>
              <w:jc w:val="center"/>
              <w:rPr>
                <w:color w:val="000000"/>
              </w:rPr>
            </w:pPr>
            <w:r w:rsidDel="00000000" w:rsidR="00000000" w:rsidRPr="00000000">
              <w:rPr>
                <w:rtl w:val="0"/>
              </w:rPr>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D3">
            <w:pPr>
              <w:spacing w:after="0" w:line="240" w:lineRule="auto"/>
              <w:ind w:right="4"/>
              <w:contextualSpacing w:val="0"/>
              <w:rPr>
                <w:color w:val="000000"/>
              </w:rPr>
            </w:pPr>
            <w:r w:rsidDel="00000000" w:rsidR="00000000" w:rsidRPr="00000000">
              <w:rPr>
                <w:color w:val="000000"/>
                <w:rtl w:val="0"/>
              </w:rPr>
              <w:t xml:space="preserve">1.2</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D4">
            <w:pPr>
              <w:spacing w:after="0" w:line="240" w:lineRule="auto"/>
              <w:ind w:right="4"/>
              <w:contextualSpacing w:val="0"/>
              <w:rPr>
                <w:color w:val="000000"/>
              </w:rPr>
            </w:pPr>
            <w:r w:rsidDel="00000000" w:rsidR="00000000" w:rsidRPr="00000000">
              <w:rPr>
                <w:color w:val="000000"/>
                <w:rtl w:val="0"/>
              </w:rPr>
              <w:t xml:space="preserve">RDS - Relatório de Status - atéJaneiro2018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D5">
            <w:pPr>
              <w:spacing w:after="0" w:line="240" w:lineRule="auto"/>
              <w:ind w:hanging="104"/>
              <w:contextualSpacing w:val="0"/>
              <w:jc w:val="center"/>
              <w:rPr>
                <w:color w:val="000000"/>
              </w:rPr>
            </w:pPr>
            <w:r w:rsidDel="00000000" w:rsidR="00000000" w:rsidRPr="00000000">
              <w:rPr>
                <w:color w:val="000000"/>
                <w:rtl w:val="0"/>
              </w:rPr>
              <w:t xml:space="preserve">01/04/2018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D6">
            <w:pPr>
              <w:spacing w:after="0" w:line="240" w:lineRule="auto"/>
              <w:ind w:hanging="111"/>
              <w:contextualSpacing w:val="0"/>
              <w:jc w:val="center"/>
              <w:rPr>
                <w:color w:val="000000"/>
              </w:rPr>
            </w:pPr>
            <w:r w:rsidDel="00000000" w:rsidR="00000000" w:rsidRPr="00000000">
              <w:rPr>
                <w:color w:val="000000"/>
                <w:rtl w:val="0"/>
              </w:rPr>
              <w:t xml:space="preserve">30/04/2018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D7">
            <w:pPr>
              <w:spacing w:after="0" w:line="240" w:lineRule="auto"/>
              <w:ind w:right="4"/>
              <w:contextualSpacing w:val="0"/>
              <w:jc w:val="center"/>
              <w:rPr>
                <w:color w:val="000000"/>
              </w:rPr>
            </w:pPr>
            <w:r w:rsidDel="00000000" w:rsidR="00000000" w:rsidRPr="00000000">
              <w:rPr>
                <w:rtl w:val="0"/>
              </w:rPr>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D8">
            <w:pPr>
              <w:spacing w:after="0" w:line="240" w:lineRule="auto"/>
              <w:ind w:right="4"/>
              <w:contextualSpacing w:val="0"/>
              <w:rPr>
                <w:color w:val="000000"/>
              </w:rPr>
            </w:pPr>
            <w:r w:rsidDel="00000000" w:rsidR="00000000" w:rsidRPr="00000000">
              <w:rPr>
                <w:color w:val="000000"/>
                <w:rtl w:val="0"/>
              </w:rPr>
              <w:t xml:space="preserve">1.3. </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D9">
            <w:pPr>
              <w:spacing w:after="0" w:line="240" w:lineRule="auto"/>
              <w:ind w:right="4"/>
              <w:contextualSpacing w:val="0"/>
              <w:rPr>
                <w:color w:val="000000"/>
              </w:rPr>
            </w:pPr>
            <w:r w:rsidDel="00000000" w:rsidR="00000000" w:rsidRPr="00000000">
              <w:rPr>
                <w:color w:val="000000"/>
                <w:rtl w:val="0"/>
              </w:rPr>
              <w:t xml:space="preserve">RDS - Relatório de Status - Fevereiro2018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DA">
            <w:pPr>
              <w:spacing w:after="0" w:line="240" w:lineRule="auto"/>
              <w:ind w:hanging="104"/>
              <w:contextualSpacing w:val="0"/>
              <w:jc w:val="center"/>
              <w:rPr>
                <w:color w:val="000000"/>
              </w:rPr>
            </w:pPr>
            <w:r w:rsidDel="00000000" w:rsidR="00000000" w:rsidRPr="00000000">
              <w:rPr>
                <w:color w:val="000000"/>
                <w:rtl w:val="0"/>
              </w:rPr>
              <w:t xml:space="preserve">01/03/2018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DB">
            <w:pPr>
              <w:spacing w:after="0" w:line="240" w:lineRule="auto"/>
              <w:ind w:hanging="111"/>
              <w:contextualSpacing w:val="0"/>
              <w:jc w:val="center"/>
              <w:rPr>
                <w:color w:val="000000"/>
              </w:rPr>
            </w:pPr>
            <w:r w:rsidDel="00000000" w:rsidR="00000000" w:rsidRPr="00000000">
              <w:rPr>
                <w:color w:val="000000"/>
                <w:rtl w:val="0"/>
              </w:rPr>
              <w:t xml:space="preserve">12/04/2018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DC">
            <w:pPr>
              <w:spacing w:after="0" w:line="240" w:lineRule="auto"/>
              <w:ind w:right="4"/>
              <w:contextualSpacing w:val="0"/>
              <w:jc w:val="center"/>
              <w:rPr>
                <w:color w:val="000000"/>
              </w:rPr>
            </w:pPr>
            <w:r w:rsidDel="00000000" w:rsidR="00000000" w:rsidRPr="00000000">
              <w:rPr>
                <w:rtl w:val="0"/>
              </w:rPr>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DD">
            <w:pPr>
              <w:spacing w:after="0" w:line="240" w:lineRule="auto"/>
              <w:ind w:right="4"/>
              <w:contextualSpacing w:val="0"/>
              <w:rPr>
                <w:color w:val="000000"/>
              </w:rPr>
            </w:pPr>
            <w:r w:rsidDel="00000000" w:rsidR="00000000" w:rsidRPr="00000000">
              <w:rPr>
                <w:color w:val="000000"/>
                <w:rtl w:val="0"/>
              </w:rPr>
              <w:t xml:space="preserve">1.4</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DE">
            <w:pPr>
              <w:spacing w:after="0" w:line="240" w:lineRule="auto"/>
              <w:ind w:right="4"/>
              <w:contextualSpacing w:val="0"/>
              <w:rPr>
                <w:color w:val="000000"/>
              </w:rPr>
            </w:pPr>
            <w:r w:rsidDel="00000000" w:rsidR="00000000" w:rsidRPr="00000000">
              <w:rPr>
                <w:color w:val="000000"/>
                <w:rtl w:val="0"/>
              </w:rPr>
              <w:t xml:space="preserve">RDS - Relatório de Status - Março2018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DF">
            <w:pPr>
              <w:spacing w:after="0" w:line="240" w:lineRule="auto"/>
              <w:ind w:hanging="104"/>
              <w:contextualSpacing w:val="0"/>
              <w:jc w:val="center"/>
              <w:rPr>
                <w:color w:val="000000"/>
              </w:rPr>
            </w:pPr>
            <w:r w:rsidDel="00000000" w:rsidR="00000000" w:rsidRPr="00000000">
              <w:rPr>
                <w:color w:val="000000"/>
                <w:rtl w:val="0"/>
              </w:rPr>
              <w:t xml:space="preserve">02/04/2018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E0">
            <w:pPr>
              <w:spacing w:after="0" w:line="240" w:lineRule="auto"/>
              <w:ind w:hanging="111"/>
              <w:contextualSpacing w:val="0"/>
              <w:jc w:val="center"/>
              <w:rPr>
                <w:color w:val="000000"/>
              </w:rPr>
            </w:pPr>
            <w:r w:rsidDel="00000000" w:rsidR="00000000" w:rsidRPr="00000000">
              <w:rPr>
                <w:color w:val="000000"/>
                <w:rtl w:val="0"/>
              </w:rPr>
              <w:t xml:space="preserve">21/04/2018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E1">
            <w:pPr>
              <w:spacing w:after="0" w:line="240" w:lineRule="auto"/>
              <w:ind w:right="4"/>
              <w:contextualSpacing w:val="0"/>
              <w:jc w:val="center"/>
              <w:rPr>
                <w:color w:val="000000"/>
              </w:rPr>
            </w:pPr>
            <w:r w:rsidDel="00000000" w:rsidR="00000000" w:rsidRPr="00000000">
              <w:rPr>
                <w:rtl w:val="0"/>
              </w:rPr>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E2">
            <w:pPr>
              <w:spacing w:after="0" w:line="240" w:lineRule="auto"/>
              <w:ind w:right="4"/>
              <w:contextualSpacing w:val="0"/>
              <w:rPr>
                <w:color w:val="000000"/>
              </w:rPr>
            </w:pPr>
            <w:r w:rsidDel="00000000" w:rsidR="00000000" w:rsidRPr="00000000">
              <w:rPr>
                <w:color w:val="000000"/>
                <w:rtl w:val="0"/>
              </w:rPr>
              <w:t xml:space="preserve">1.5</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E3">
            <w:pPr>
              <w:spacing w:after="0" w:line="240" w:lineRule="auto"/>
              <w:ind w:right="4"/>
              <w:contextualSpacing w:val="0"/>
              <w:rPr>
                <w:color w:val="000000"/>
              </w:rPr>
            </w:pPr>
            <w:r w:rsidDel="00000000" w:rsidR="00000000" w:rsidRPr="00000000">
              <w:rPr>
                <w:color w:val="000000"/>
                <w:rtl w:val="0"/>
              </w:rPr>
              <w:t xml:space="preserve">RDS - Relatório de Status - Abril2018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E4">
            <w:pPr>
              <w:spacing w:after="0" w:line="240" w:lineRule="auto"/>
              <w:ind w:hanging="104"/>
              <w:contextualSpacing w:val="0"/>
              <w:jc w:val="center"/>
              <w:rPr>
                <w:color w:val="000000"/>
              </w:rPr>
            </w:pPr>
            <w:r w:rsidDel="00000000" w:rsidR="00000000" w:rsidRPr="00000000">
              <w:rPr>
                <w:color w:val="000000"/>
                <w:rtl w:val="0"/>
              </w:rPr>
              <w:t xml:space="preserve">04/05/2018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E5">
            <w:pPr>
              <w:spacing w:after="0" w:line="240" w:lineRule="auto"/>
              <w:ind w:hanging="111"/>
              <w:contextualSpacing w:val="0"/>
              <w:jc w:val="center"/>
              <w:rPr>
                <w:color w:val="000000"/>
              </w:rPr>
            </w:pPr>
            <w:r w:rsidDel="00000000" w:rsidR="00000000" w:rsidRPr="00000000">
              <w:rPr>
                <w:color w:val="000000"/>
                <w:rtl w:val="0"/>
              </w:rPr>
              <w:t xml:space="preserve">11/05/2018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E6">
            <w:pPr>
              <w:spacing w:after="0" w:line="240" w:lineRule="auto"/>
              <w:ind w:right="4"/>
              <w:contextualSpacing w:val="0"/>
              <w:jc w:val="center"/>
              <w:rPr>
                <w:color w:val="000000"/>
              </w:rPr>
            </w:pPr>
            <w:r w:rsidDel="00000000" w:rsidR="00000000" w:rsidRPr="00000000">
              <w:rPr>
                <w:rtl w:val="0"/>
              </w:rPr>
            </w:r>
          </w:p>
        </w:tc>
      </w:tr>
    </w:tbl>
    <w:p w:rsidR="00000000" w:rsidDel="00000000" w:rsidP="00000000" w:rsidRDefault="00000000" w:rsidRPr="00000000" w14:paraId="000000E7">
      <w:pPr>
        <w:spacing w:after="0" w:line="240" w:lineRule="auto"/>
        <w:contextualSpacing w:val="0"/>
        <w:jc w:val="both"/>
        <w:rPr/>
      </w:pPr>
      <w:r w:rsidDel="00000000" w:rsidR="00000000" w:rsidRPr="00000000">
        <w:rPr>
          <w:rtl w:val="0"/>
        </w:rPr>
      </w:r>
    </w:p>
    <w:p w:rsidR="00000000" w:rsidDel="00000000" w:rsidP="00000000" w:rsidRDefault="00000000" w:rsidRPr="00000000" w14:paraId="000000E8">
      <w:pPr>
        <w:keepNext w:val="1"/>
        <w:keepLines w:val="1"/>
        <w:numPr>
          <w:ilvl w:val="0"/>
          <w:numId w:val="1"/>
        </w:numPr>
        <w:spacing w:after="0" w:lineRule="auto"/>
        <w:ind w:left="360" w:hanging="360"/>
        <w:contextualSpacing w:val="0"/>
        <w:rPr>
          <w:b w:val="1"/>
          <w:color w:val="571925"/>
          <w:sz w:val="28"/>
          <w:szCs w:val="28"/>
        </w:rPr>
      </w:pPr>
      <w:r w:rsidDel="00000000" w:rsidR="00000000" w:rsidRPr="00000000">
        <w:rPr>
          <w:b w:val="1"/>
          <w:color w:val="571925"/>
          <w:sz w:val="28"/>
          <w:szCs w:val="28"/>
          <w:rtl w:val="0"/>
        </w:rPr>
        <w:t xml:space="preserve">RISCOS E PROBLEMAS </w:t>
      </w:r>
    </w:p>
    <w:p w:rsidR="00000000" w:rsidDel="00000000" w:rsidP="00000000" w:rsidRDefault="00000000" w:rsidRPr="00000000" w14:paraId="000000E9">
      <w:pPr>
        <w:spacing w:after="0" w:line="240" w:lineRule="auto"/>
        <w:contextualSpacing w:val="0"/>
        <w:jc w:val="both"/>
        <w:rPr>
          <w:color w:val="3333ff"/>
        </w:rPr>
      </w:pPr>
      <w:bookmarkStart w:colFirst="0" w:colLast="0" w:name="_30j0zll" w:id="0"/>
      <w:bookmarkEnd w:id="0"/>
      <w:r w:rsidDel="00000000" w:rsidR="00000000" w:rsidRPr="00000000">
        <w:rPr>
          <w:rtl w:val="0"/>
        </w:rPr>
      </w:r>
    </w:p>
    <w:tbl>
      <w:tblPr>
        <w:tblStyle w:val="Table8"/>
        <w:tblW w:w="9633.0" w:type="dxa"/>
        <w:jc w:val="left"/>
        <w:tblInd w:w="240.0" w:type="dxa"/>
        <w:tblBorders>
          <w:top w:color="571925" w:space="0" w:sz="4" w:val="single"/>
          <w:left w:color="571925" w:space="0" w:sz="4" w:val="single"/>
          <w:bottom w:color="571925" w:space="0" w:sz="4" w:val="single"/>
          <w:right w:color="571925" w:space="0" w:sz="4" w:val="single"/>
          <w:insideH w:color="571925" w:space="0" w:sz="4" w:val="single"/>
          <w:insideV w:color="571925" w:space="0" w:sz="4" w:val="single"/>
        </w:tblBorders>
        <w:tblLayout w:type="fixed"/>
        <w:tblLook w:val="0000"/>
      </w:tblPr>
      <w:tblGrid>
        <w:gridCol w:w="690"/>
        <w:gridCol w:w="1020"/>
        <w:gridCol w:w="1685"/>
        <w:gridCol w:w="984"/>
        <w:gridCol w:w="1096"/>
        <w:gridCol w:w="795"/>
        <w:gridCol w:w="1639"/>
        <w:gridCol w:w="1724"/>
        <w:tblGridChange w:id="0">
          <w:tblGrid>
            <w:gridCol w:w="690"/>
            <w:gridCol w:w="1020"/>
            <w:gridCol w:w="1685"/>
            <w:gridCol w:w="984"/>
            <w:gridCol w:w="1096"/>
            <w:gridCol w:w="795"/>
            <w:gridCol w:w="1639"/>
            <w:gridCol w:w="1724"/>
          </w:tblGrid>
        </w:tblGridChange>
      </w:tblGrid>
      <w:t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EA">
            <w:pPr>
              <w:spacing w:after="0" w:line="240" w:lineRule="auto"/>
              <w:contextualSpacing w:val="0"/>
              <w:jc w:val="center"/>
              <w:rPr>
                <w:b w:val="1"/>
              </w:rPr>
            </w:pPr>
            <w:r w:rsidDel="00000000" w:rsidR="00000000" w:rsidRPr="00000000">
              <w:rPr>
                <w:b w:val="1"/>
                <w:rtl w:val="0"/>
              </w:rPr>
              <w:t xml:space="preserve">Nº</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EB">
            <w:pPr>
              <w:spacing w:after="0" w:line="240" w:lineRule="auto"/>
              <w:contextualSpacing w:val="0"/>
              <w:jc w:val="center"/>
              <w:rPr>
                <w:b w:val="1"/>
              </w:rPr>
            </w:pPr>
            <w:r w:rsidDel="00000000" w:rsidR="00000000" w:rsidRPr="00000000">
              <w:rPr>
                <w:b w:val="1"/>
                <w:rtl w:val="0"/>
              </w:rPr>
              <w:t xml:space="preserve">Etapa do Projeto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EC">
            <w:pPr>
              <w:spacing w:after="0" w:line="240" w:lineRule="auto"/>
              <w:contextualSpacing w:val="0"/>
              <w:jc w:val="center"/>
              <w:rPr>
                <w:b w:val="1"/>
              </w:rPr>
            </w:pPr>
            <w:r w:rsidDel="00000000" w:rsidR="00000000" w:rsidRPr="00000000">
              <w:rPr>
                <w:b w:val="1"/>
                <w:rtl w:val="0"/>
              </w:rPr>
              <w:t xml:space="preserve">Risco  Encontrado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ED">
            <w:pPr>
              <w:spacing w:after="0" w:line="240" w:lineRule="auto"/>
              <w:contextualSpacing w:val="0"/>
              <w:jc w:val="center"/>
              <w:rPr>
                <w:b w:val="1"/>
              </w:rPr>
            </w:pPr>
            <w:r w:rsidDel="00000000" w:rsidR="00000000" w:rsidRPr="00000000">
              <w:rPr>
                <w:b w:val="1"/>
                <w:rtl w:val="0"/>
              </w:rPr>
              <w:t xml:space="preserve">Probabilidade</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EE">
            <w:pPr>
              <w:spacing w:after="0" w:line="240" w:lineRule="auto"/>
              <w:contextualSpacing w:val="0"/>
              <w:jc w:val="center"/>
              <w:rPr>
                <w:b w:val="1"/>
              </w:rPr>
            </w:pPr>
            <w:r w:rsidDel="00000000" w:rsidR="00000000" w:rsidRPr="00000000">
              <w:rPr>
                <w:b w:val="1"/>
                <w:rtl w:val="0"/>
              </w:rPr>
              <w:t xml:space="preserve">Impacto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EF">
            <w:pPr>
              <w:spacing w:after="0" w:line="240" w:lineRule="auto"/>
              <w:contextualSpacing w:val="0"/>
              <w:jc w:val="center"/>
              <w:rPr>
                <w:b w:val="1"/>
              </w:rPr>
            </w:pPr>
            <w:r w:rsidDel="00000000" w:rsidR="00000000" w:rsidRPr="00000000">
              <w:rPr>
                <w:b w:val="1"/>
                <w:rtl w:val="0"/>
              </w:rPr>
              <w:t xml:space="preserve">Grau do Risco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F0">
            <w:pPr>
              <w:spacing w:after="0" w:line="240" w:lineRule="auto"/>
              <w:contextualSpacing w:val="0"/>
              <w:jc w:val="center"/>
              <w:rPr>
                <w:b w:val="1"/>
              </w:rPr>
            </w:pPr>
            <w:r w:rsidDel="00000000" w:rsidR="00000000" w:rsidRPr="00000000">
              <w:rPr>
                <w:b w:val="1"/>
                <w:rtl w:val="0"/>
              </w:rPr>
              <w:t xml:space="preserve">Ação de Contingência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F1">
            <w:pPr>
              <w:spacing w:after="0" w:line="240" w:lineRule="auto"/>
              <w:contextualSpacing w:val="0"/>
              <w:jc w:val="center"/>
              <w:rPr>
                <w:b w:val="1"/>
              </w:rPr>
            </w:pPr>
            <w:r w:rsidDel="00000000" w:rsidR="00000000" w:rsidRPr="00000000">
              <w:rPr>
                <w:b w:val="1"/>
                <w:rtl w:val="0"/>
              </w:rPr>
              <w:t xml:space="preserve">Responsável pela ação de contingência</w:t>
            </w:r>
          </w:p>
        </w:tc>
      </w:tr>
      <w:tr>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F2">
            <w:pPr>
              <w:spacing w:after="0" w:line="240" w:lineRule="auto"/>
              <w:contextualSpacing w:val="0"/>
              <w:jc w:val="center"/>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F3">
            <w:pPr>
              <w:spacing w:after="0" w:line="240" w:lineRule="auto"/>
              <w:contextualSpacing w:val="0"/>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F4">
            <w:pPr>
              <w:spacing w:after="0" w:line="240" w:lineRule="auto"/>
              <w:contextualSpacing w:val="0"/>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F5">
            <w:pPr>
              <w:spacing w:after="0" w:line="240" w:lineRule="auto"/>
              <w:contextualSpacing w:val="0"/>
              <w:jc w:val="center"/>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F6">
            <w:pPr>
              <w:spacing w:after="0" w:line="240" w:lineRule="auto"/>
              <w:contextualSpacing w:val="0"/>
              <w:jc w:val="center"/>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F7">
            <w:pPr>
              <w:spacing w:after="0" w:line="240" w:lineRule="auto"/>
              <w:contextualSpacing w:val="0"/>
              <w:jc w:val="center"/>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F8">
            <w:pPr>
              <w:spacing w:after="0" w:line="240" w:lineRule="auto"/>
              <w:contextualSpacing w:val="0"/>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F9">
            <w:pPr>
              <w:spacing w:after="0" w:line="240" w:lineRule="auto"/>
              <w:contextualSpacing w:val="0"/>
              <w:rPr>
                <w:color w:val="000000"/>
              </w:rPr>
            </w:pPr>
            <w:r w:rsidDel="00000000" w:rsidR="00000000" w:rsidRPr="00000000">
              <w:rPr>
                <w:rtl w:val="0"/>
              </w:rPr>
            </w:r>
          </w:p>
        </w:tc>
      </w:tr>
    </w:tbl>
    <w:p w:rsidR="00000000" w:rsidDel="00000000" w:rsidP="00000000" w:rsidRDefault="00000000" w:rsidRPr="00000000" w14:paraId="000000FA">
      <w:pPr>
        <w:spacing w:after="0" w:line="240" w:lineRule="auto"/>
        <w:contextualSpacing w:val="0"/>
        <w:jc w:val="both"/>
        <w:rPr>
          <w:color w:val="3333ff"/>
        </w:rPr>
      </w:pPr>
      <w:r w:rsidDel="00000000" w:rsidR="00000000" w:rsidRPr="00000000">
        <w:rPr>
          <w:rtl w:val="0"/>
        </w:rPr>
      </w:r>
    </w:p>
    <w:tbl>
      <w:tblPr>
        <w:tblStyle w:val="Table9"/>
        <w:tblW w:w="9633.0" w:type="dxa"/>
        <w:jc w:val="left"/>
        <w:tblInd w:w="240.0" w:type="dxa"/>
        <w:tblBorders>
          <w:top w:color="571925" w:space="0" w:sz="4" w:val="single"/>
          <w:left w:color="571925" w:space="0" w:sz="4" w:val="single"/>
          <w:bottom w:color="571925" w:space="0" w:sz="4" w:val="single"/>
          <w:right w:color="571925" w:space="0" w:sz="4" w:val="single"/>
          <w:insideH w:color="571925" w:space="0" w:sz="4" w:val="single"/>
          <w:insideV w:color="571925" w:space="0" w:sz="4" w:val="single"/>
        </w:tblBorders>
        <w:tblLayout w:type="fixed"/>
        <w:tblLook w:val="0000"/>
      </w:tblPr>
      <w:tblGrid>
        <w:gridCol w:w="510"/>
        <w:gridCol w:w="1200"/>
        <w:gridCol w:w="1685"/>
        <w:gridCol w:w="984"/>
        <w:gridCol w:w="3530"/>
        <w:gridCol w:w="1724"/>
        <w:tblGridChange w:id="0">
          <w:tblGrid>
            <w:gridCol w:w="510"/>
            <w:gridCol w:w="1200"/>
            <w:gridCol w:w="1685"/>
            <w:gridCol w:w="984"/>
            <w:gridCol w:w="3530"/>
            <w:gridCol w:w="1724"/>
          </w:tblGrid>
        </w:tblGridChange>
      </w:tblGrid>
      <w:t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FB">
            <w:pPr>
              <w:spacing w:after="0" w:line="240" w:lineRule="auto"/>
              <w:contextualSpacing w:val="0"/>
              <w:jc w:val="center"/>
              <w:rPr>
                <w:b w:val="1"/>
              </w:rPr>
            </w:pPr>
            <w:r w:rsidDel="00000000" w:rsidR="00000000" w:rsidRPr="00000000">
              <w:rPr>
                <w:b w:val="1"/>
                <w:rtl w:val="0"/>
              </w:rPr>
              <w:t xml:space="preserve">Nº</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FC">
            <w:pPr>
              <w:spacing w:after="0" w:line="240" w:lineRule="auto"/>
              <w:contextualSpacing w:val="0"/>
              <w:jc w:val="center"/>
              <w:rPr>
                <w:b w:val="1"/>
              </w:rPr>
            </w:pPr>
            <w:r w:rsidDel="00000000" w:rsidR="00000000" w:rsidRPr="00000000">
              <w:rPr>
                <w:b w:val="1"/>
                <w:rtl w:val="0"/>
              </w:rPr>
              <w:t xml:space="preserve">Etapa do Projeto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FD">
            <w:pPr>
              <w:spacing w:after="0" w:line="240" w:lineRule="auto"/>
              <w:contextualSpacing w:val="0"/>
              <w:jc w:val="center"/>
              <w:rPr>
                <w:b w:val="1"/>
              </w:rPr>
            </w:pPr>
            <w:r w:rsidDel="00000000" w:rsidR="00000000" w:rsidRPr="00000000">
              <w:rPr>
                <w:b w:val="1"/>
                <w:rtl w:val="0"/>
              </w:rPr>
              <w:t xml:space="preserve">Problema Encontrado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FE">
            <w:pPr>
              <w:spacing w:after="0" w:line="240" w:lineRule="auto"/>
              <w:contextualSpacing w:val="0"/>
              <w:jc w:val="center"/>
              <w:rPr>
                <w:b w:val="1"/>
              </w:rPr>
            </w:pPr>
            <w:r w:rsidDel="00000000" w:rsidR="00000000" w:rsidRPr="00000000">
              <w:rPr>
                <w:b w:val="1"/>
                <w:rtl w:val="0"/>
              </w:rPr>
              <w:t xml:space="preserve">Impacto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FF">
            <w:pPr>
              <w:spacing w:after="0" w:line="240" w:lineRule="auto"/>
              <w:contextualSpacing w:val="0"/>
              <w:jc w:val="center"/>
              <w:rPr>
                <w:b w:val="1"/>
              </w:rPr>
            </w:pPr>
            <w:r w:rsidDel="00000000" w:rsidR="00000000" w:rsidRPr="00000000">
              <w:rPr>
                <w:rtl w:val="0"/>
              </w:rPr>
            </w:r>
          </w:p>
          <w:p w:rsidR="00000000" w:rsidDel="00000000" w:rsidP="00000000" w:rsidRDefault="00000000" w:rsidRPr="00000000" w14:paraId="00000100">
            <w:pPr>
              <w:spacing w:after="0" w:line="240" w:lineRule="auto"/>
              <w:contextualSpacing w:val="0"/>
              <w:jc w:val="center"/>
              <w:rPr>
                <w:b w:val="1"/>
              </w:rPr>
            </w:pPr>
            <w:r w:rsidDel="00000000" w:rsidR="00000000" w:rsidRPr="00000000">
              <w:rPr>
                <w:b w:val="1"/>
                <w:rtl w:val="0"/>
              </w:rPr>
              <w:t xml:space="preserve">Ação de Contingência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01">
            <w:pPr>
              <w:spacing w:after="0" w:line="240" w:lineRule="auto"/>
              <w:contextualSpacing w:val="0"/>
              <w:jc w:val="center"/>
              <w:rPr>
                <w:b w:val="1"/>
              </w:rPr>
            </w:pPr>
            <w:r w:rsidDel="00000000" w:rsidR="00000000" w:rsidRPr="00000000">
              <w:rPr>
                <w:b w:val="1"/>
                <w:rtl w:val="0"/>
              </w:rPr>
              <w:t xml:space="preserve">Responsável pela ação de contingência</w:t>
            </w:r>
          </w:p>
        </w:tc>
      </w:tr>
      <w:tr>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02">
            <w:pPr>
              <w:spacing w:after="0" w:line="240" w:lineRule="auto"/>
              <w:contextualSpacing w:val="0"/>
              <w:jc w:val="center"/>
              <w:rPr>
                <w:color w:val="000000"/>
              </w:rPr>
            </w:pPr>
            <w:r w:rsidDel="00000000" w:rsidR="00000000" w:rsidRPr="00000000">
              <w:rPr>
                <w:color w:val="000000"/>
                <w:rtl w:val="0"/>
              </w:rPr>
              <w:t xml:space="preserve">1</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03">
            <w:pPr>
              <w:spacing w:after="20" w:before="20" w:line="240" w:lineRule="auto"/>
              <w:contextualSpacing w:val="0"/>
              <w:rPr>
                <w:color w:val="000000"/>
              </w:rPr>
            </w:pPr>
            <w:r w:rsidDel="00000000" w:rsidR="00000000" w:rsidRPr="00000000">
              <w:rPr>
                <w:rFonts w:ascii="Times New Roman" w:cs="Times New Roman" w:eastAsia="Times New Roman" w:hAnsi="Times New Roman"/>
                <w:color w:val="000000"/>
                <w:rtl w:val="0"/>
              </w:rPr>
              <w:t xml:space="preserve">2.2.6</w:t>
            </w: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04">
            <w:pPr>
              <w:spacing w:after="0" w:line="240" w:lineRule="auto"/>
              <w:contextualSpacing w:val="0"/>
              <w:rPr>
                <w:color w:val="000000"/>
              </w:rPr>
            </w:pPr>
            <w:r w:rsidDel="00000000" w:rsidR="00000000" w:rsidRPr="00000000">
              <w:rPr>
                <w:color w:val="000000"/>
                <w:rtl w:val="0"/>
              </w:rPr>
              <w:t xml:space="preserve">Dificuldade na  organização da equipe a ser transferida para o TRT20</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05">
            <w:pPr>
              <w:spacing w:after="0" w:line="240" w:lineRule="auto"/>
              <w:contextualSpacing w:val="0"/>
              <w:jc w:val="center"/>
              <w:rPr>
                <w:color w:val="000000"/>
              </w:rPr>
            </w:pPr>
            <w:r w:rsidDel="00000000" w:rsidR="00000000" w:rsidRPr="00000000">
              <w:rPr>
                <w:color w:val="000000"/>
                <w:rtl w:val="0"/>
              </w:rPr>
              <w:t xml:space="preserve">Atraso no cronograma do projeto</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06">
            <w:pPr>
              <w:spacing w:after="0" w:line="240" w:lineRule="auto"/>
              <w:contextualSpacing w:val="0"/>
              <w:rPr>
                <w:color w:val="000000"/>
              </w:rPr>
            </w:pPr>
            <w:r w:rsidDel="00000000" w:rsidR="00000000" w:rsidRPr="00000000">
              <w:rPr>
                <w:color w:val="000000"/>
                <w:rtl w:val="0"/>
              </w:rPr>
              <w:t xml:space="preserve">Apresentar este problema na próxima reunião do cgSIGEO-JT para a definição de ações para eliminar o problema e minimizar o impacto.</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07">
            <w:pPr>
              <w:spacing w:after="20" w:before="20" w:line="240" w:lineRule="auto"/>
              <w:contextualSpacing w:val="0"/>
              <w:jc w:val="both"/>
              <w:rPr>
                <w:color w:val="000000"/>
              </w:rPr>
            </w:pPr>
            <w:r w:rsidDel="00000000" w:rsidR="00000000" w:rsidRPr="00000000">
              <w:rPr>
                <w:color w:val="000000"/>
                <w:rtl w:val="0"/>
              </w:rPr>
              <w:t xml:space="preserve">Gerente do projeto</w:t>
            </w:r>
          </w:p>
        </w:tc>
      </w:tr>
    </w:tbl>
    <w:p w:rsidR="00000000" w:rsidDel="00000000" w:rsidP="00000000" w:rsidRDefault="00000000" w:rsidRPr="00000000" w14:paraId="00000108">
      <w:pPr>
        <w:keepNext w:val="1"/>
        <w:keepLines w:val="1"/>
        <w:spacing w:after="0" w:lineRule="auto"/>
        <w:ind w:left="360"/>
        <w:contextualSpacing w:val="0"/>
        <w:rPr>
          <w:b w:val="1"/>
          <w:color w:val="571925"/>
          <w:sz w:val="28"/>
          <w:szCs w:val="28"/>
        </w:rPr>
      </w:pPr>
      <w:r w:rsidDel="00000000" w:rsidR="00000000" w:rsidRPr="00000000">
        <w:rPr>
          <w:rtl w:val="0"/>
        </w:rPr>
      </w:r>
    </w:p>
    <w:p w:rsidR="00000000" w:rsidDel="00000000" w:rsidP="00000000" w:rsidRDefault="00000000" w:rsidRPr="00000000" w14:paraId="00000109">
      <w:pPr>
        <w:keepNext w:val="1"/>
        <w:keepLines w:val="1"/>
        <w:numPr>
          <w:ilvl w:val="0"/>
          <w:numId w:val="1"/>
        </w:numPr>
        <w:spacing w:after="0" w:lineRule="auto"/>
        <w:ind w:left="360" w:hanging="360"/>
        <w:contextualSpacing w:val="0"/>
        <w:rPr>
          <w:b w:val="1"/>
          <w:color w:val="571925"/>
          <w:sz w:val="28"/>
          <w:szCs w:val="28"/>
        </w:rPr>
      </w:pPr>
      <w:r w:rsidDel="00000000" w:rsidR="00000000" w:rsidRPr="00000000">
        <w:rPr>
          <w:b w:val="1"/>
          <w:color w:val="571925"/>
          <w:sz w:val="28"/>
          <w:szCs w:val="28"/>
          <w:rtl w:val="0"/>
        </w:rPr>
        <w:t xml:space="preserve">OBSERVAÇÕES</w:t>
      </w:r>
    </w:p>
    <w:p w:rsidR="00000000" w:rsidDel="00000000" w:rsidP="00000000" w:rsidRDefault="00000000" w:rsidRPr="00000000" w14:paraId="0000010A">
      <w:pPr>
        <w:spacing w:after="0" w:line="240" w:lineRule="auto"/>
        <w:contextualSpacing w:val="0"/>
        <w:jc w:val="both"/>
        <w:rPr>
          <w:color w:val="000000"/>
        </w:rPr>
      </w:pPr>
      <w:r w:rsidDel="00000000" w:rsidR="00000000" w:rsidRPr="00000000">
        <w:rPr>
          <w:color w:val="000000"/>
          <w:rtl w:val="0"/>
        </w:rPr>
        <w:t xml:space="preserve">O projeto está em andamento e o convênio com o TRF 4a Região foi assinado. Entretanto, houve replanejamento, tanto em razão do atraso para assinatura do referido convênio, quanto pela necessidade de melhor adequação do projeto constatada pelo Gerente do Projeto quando do início de sua execução.</w:t>
      </w:r>
    </w:p>
    <w:p w:rsidR="00000000" w:rsidDel="00000000" w:rsidP="00000000" w:rsidRDefault="00000000" w:rsidRPr="00000000" w14:paraId="0000010B">
      <w:pPr>
        <w:spacing w:after="0" w:line="240" w:lineRule="auto"/>
        <w:contextualSpacing w:val="0"/>
        <w:jc w:val="both"/>
        <w:rPr>
          <w:color w:val="000000"/>
        </w:rPr>
      </w:pPr>
      <w:r w:rsidDel="00000000" w:rsidR="00000000" w:rsidRPr="00000000">
        <w:rPr>
          <w:color w:val="000000"/>
          <w:rtl w:val="0"/>
        </w:rPr>
        <w:t xml:space="preserve">O PGP está sendo atualizado para refletir o replanejamento.</w:t>
      </w:r>
    </w:p>
    <w:sectPr>
      <w:headerReference r:id="rId6" w:type="default"/>
      <w:footerReference r:id="rId7" w:type="default"/>
      <w:pgSz w:h="16838" w:w="11906"/>
      <w:pgMar w:bottom="1134" w:top="1985" w:left="1134" w:right="1134" w:header="709" w:footer="55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 w:name="Arial"/>
  <w:font w:name="EB Garamond">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15">
    <w:pPr>
      <w:widowControl w:val="0"/>
      <w:spacing w:after="0" w:lineRule="auto"/>
      <w:contextualSpacing w:val="0"/>
      <w:rPr/>
    </w:pPr>
    <w:r w:rsidDel="00000000" w:rsidR="00000000" w:rsidRPr="00000000">
      <w:rPr>
        <w:rtl w:val="0"/>
      </w:rPr>
    </w:r>
  </w:p>
  <w:tbl>
    <w:tblPr>
      <w:tblStyle w:val="Table11"/>
      <w:tblW w:w="10348.0" w:type="dxa"/>
      <w:jc w:val="left"/>
      <w:tblInd w:w="-430.0" w:type="dxa"/>
      <w:tblBorders>
        <w:top w:color="571925" w:space="0" w:sz="4" w:val="single"/>
        <w:left w:color="00000a" w:space="0" w:sz="4" w:val="single"/>
        <w:bottom w:color="000000" w:space="0" w:sz="0" w:val="nil"/>
        <w:right w:color="00000a" w:space="0" w:sz="4" w:val="single"/>
        <w:insideH w:color="000000" w:space="0" w:sz="0" w:val="nil"/>
        <w:insideV w:color="00000a" w:space="0" w:sz="4" w:val="single"/>
      </w:tblBorders>
      <w:tblLayout w:type="fixed"/>
      <w:tblLook w:val="0000"/>
    </w:tblPr>
    <w:tblGrid>
      <w:gridCol w:w="4536"/>
      <w:gridCol w:w="2834"/>
      <w:gridCol w:w="2978"/>
      <w:tblGridChange w:id="0">
        <w:tblGrid>
          <w:gridCol w:w="4536"/>
          <w:gridCol w:w="2834"/>
          <w:gridCol w:w="2978"/>
        </w:tblGrid>
      </w:tblGridChange>
    </w:tblGrid>
    <w:tr>
      <w:trPr>
        <w:trHeight w:val="120" w:hRule="atLeast"/>
      </w:trPr>
      <w:tc>
        <w:tcPr>
          <w:gridSpan w:val="3"/>
          <w:tcBorders>
            <w:top w:color="571925" w:space="0" w:sz="4" w:val="single"/>
            <w:left w:color="00000a" w:space="0" w:sz="4" w:val="single"/>
            <w:bottom w:color="000000" w:space="0" w:sz="0" w:val="nil"/>
            <w:right w:color="00000a" w:space="0" w:sz="4" w:val="single"/>
          </w:tcBorders>
          <w:shd w:fill="ffffff" w:val="clear"/>
          <w:tcMar>
            <w:left w:w="98.0" w:type="dxa"/>
          </w:tcMar>
        </w:tcPr>
        <w:p w:rsidR="00000000" w:rsidDel="00000000" w:rsidP="00000000" w:rsidRDefault="00000000" w:rsidRPr="00000000" w14:paraId="00000116">
          <w:pPr>
            <w:tabs>
              <w:tab w:val="center" w:pos="4252"/>
              <w:tab w:val="right" w:pos="8504"/>
            </w:tabs>
            <w:spacing w:after="0" w:line="240" w:lineRule="auto"/>
            <w:contextualSpacing w:val="0"/>
            <w:jc w:val="right"/>
            <w:rPr>
              <w:sz w:val="10"/>
              <w:szCs w:val="10"/>
            </w:rPr>
          </w:pPr>
          <w:r w:rsidDel="00000000" w:rsidR="00000000" w:rsidRPr="00000000">
            <w:rPr>
              <w:rtl w:val="0"/>
            </w:rPr>
          </w:r>
        </w:p>
      </w:tc>
    </w:tr>
    <w:tr>
      <w:trPr>
        <w:trHeight w:val="940" w:hRule="atLeast"/>
      </w:trPr>
      <w:tc>
        <w:tcPr>
          <w:tcBorders>
            <w:top w:color="000000" w:space="0" w:sz="0" w:val="nil"/>
            <w:left w:color="00000a" w:space="0" w:sz="4" w:val="single"/>
            <w:bottom w:color="000000" w:space="0" w:sz="0" w:val="nil"/>
            <w:right w:color="571925" w:space="0" w:sz="4" w:val="single"/>
          </w:tcBorders>
          <w:shd w:fill="ffffff" w:val="clear"/>
          <w:vAlign w:val="center"/>
        </w:tcPr>
        <w:p w:rsidR="00000000" w:rsidDel="00000000" w:rsidP="00000000" w:rsidRDefault="00000000" w:rsidRPr="00000000" w14:paraId="00000119">
          <w:pPr>
            <w:tabs>
              <w:tab w:val="center" w:pos="4252"/>
              <w:tab w:val="right" w:pos="8504"/>
            </w:tabs>
            <w:spacing w:after="0" w:line="240" w:lineRule="auto"/>
            <w:contextualSpacing w:val="0"/>
            <w:rPr>
              <w:sz w:val="18"/>
              <w:szCs w:val="18"/>
            </w:rPr>
          </w:pPr>
          <w:r w:rsidDel="00000000" w:rsidR="00000000" w:rsidRPr="00000000">
            <w:rPr>
              <w:sz w:val="18"/>
              <w:szCs w:val="18"/>
              <w:rtl w:val="0"/>
            </w:rPr>
            <w:t xml:space="preserve">Secretaria de Tecnologia da Informação e Comunicações</w:t>
          </w:r>
        </w:p>
        <w:p w:rsidR="00000000" w:rsidDel="00000000" w:rsidP="00000000" w:rsidRDefault="00000000" w:rsidRPr="00000000" w14:paraId="0000011A">
          <w:pPr>
            <w:tabs>
              <w:tab w:val="center" w:pos="4252"/>
              <w:tab w:val="right" w:pos="8504"/>
            </w:tabs>
            <w:spacing w:after="0" w:line="240" w:lineRule="auto"/>
            <w:contextualSpacing w:val="0"/>
            <w:rPr>
              <w:sz w:val="18"/>
              <w:szCs w:val="18"/>
            </w:rPr>
          </w:pPr>
          <w:r w:rsidDel="00000000" w:rsidR="00000000" w:rsidRPr="00000000">
            <w:rPr>
              <w:sz w:val="18"/>
              <w:szCs w:val="18"/>
              <w:rtl w:val="0"/>
            </w:rPr>
            <w:t xml:space="preserve">Escritório de Projetos – EGP-SETIC</w:t>
            <w:br w:type="textWrapping"/>
            <w:t xml:space="preserve">CSJT</w:t>
          </w:r>
        </w:p>
      </w:tc>
      <w:tc>
        <w:tcPr>
          <w:tcBorders>
            <w:top w:color="000000" w:space="0" w:sz="0" w:val="nil"/>
            <w:left w:color="571925" w:space="0" w:sz="4" w:val="single"/>
            <w:bottom w:color="000000" w:space="0" w:sz="0" w:val="nil"/>
            <w:right w:color="571925" w:space="0" w:sz="4" w:val="single"/>
          </w:tcBorders>
          <w:shd w:fill="ffffff" w:val="clear"/>
          <w:tcMar>
            <w:left w:w="93.0" w:type="dxa"/>
          </w:tcMar>
          <w:vAlign w:val="center"/>
        </w:tcPr>
        <w:p w:rsidR="00000000" w:rsidDel="00000000" w:rsidP="00000000" w:rsidRDefault="00000000" w:rsidRPr="00000000" w14:paraId="0000011B">
          <w:pPr>
            <w:tabs>
              <w:tab w:val="center" w:pos="4252"/>
              <w:tab w:val="right" w:pos="8504"/>
            </w:tabs>
            <w:spacing w:after="0" w:line="240" w:lineRule="auto"/>
            <w:contextualSpacing w:val="0"/>
            <w:rPr>
              <w:sz w:val="18"/>
              <w:szCs w:val="18"/>
            </w:rPr>
          </w:pPr>
          <w:r w:rsidDel="00000000" w:rsidR="00000000" w:rsidRPr="00000000">
            <w:rPr>
              <w:sz w:val="18"/>
              <w:szCs w:val="18"/>
              <w:rtl w:val="0"/>
            </w:rPr>
            <w:t xml:space="preserve">Setor de Administração Federal Sul</w:t>
            <w:br w:type="textWrapping"/>
            <w:t xml:space="preserve">Quadra 8, Lote 1 - Asa Sul</w:t>
          </w:r>
        </w:p>
        <w:p w:rsidR="00000000" w:rsidDel="00000000" w:rsidP="00000000" w:rsidRDefault="00000000" w:rsidRPr="00000000" w14:paraId="0000011C">
          <w:pPr>
            <w:tabs>
              <w:tab w:val="center" w:pos="4252"/>
              <w:tab w:val="right" w:pos="8504"/>
            </w:tabs>
            <w:spacing w:after="0" w:line="240" w:lineRule="auto"/>
            <w:contextualSpacing w:val="0"/>
            <w:rPr>
              <w:sz w:val="18"/>
              <w:szCs w:val="18"/>
            </w:rPr>
          </w:pPr>
          <w:r w:rsidDel="00000000" w:rsidR="00000000" w:rsidRPr="00000000">
            <w:rPr>
              <w:sz w:val="18"/>
              <w:szCs w:val="18"/>
              <w:rtl w:val="0"/>
            </w:rPr>
            <w:t xml:space="preserve">Brasília – DF – CEP 70070-943</w:t>
          </w:r>
        </w:p>
      </w:tc>
      <w:tc>
        <w:tcPr>
          <w:tcBorders>
            <w:top w:color="000000" w:space="0" w:sz="0" w:val="nil"/>
            <w:left w:color="571925" w:space="0" w:sz="4" w:val="single"/>
            <w:bottom w:color="000000" w:space="0" w:sz="0" w:val="nil"/>
            <w:right w:color="00000a" w:space="0" w:sz="4" w:val="single"/>
          </w:tcBorders>
          <w:shd w:fill="ffffff" w:val="clear"/>
          <w:tcMar>
            <w:left w:w="93.0" w:type="dxa"/>
          </w:tcMar>
          <w:vAlign w:val="center"/>
        </w:tcPr>
        <w:p w:rsidR="00000000" w:rsidDel="00000000" w:rsidP="00000000" w:rsidRDefault="00000000" w:rsidRPr="00000000" w14:paraId="0000011D">
          <w:pPr>
            <w:tabs>
              <w:tab w:val="center" w:pos="4252"/>
              <w:tab w:val="right" w:pos="8504"/>
            </w:tabs>
            <w:spacing w:after="0" w:line="240" w:lineRule="auto"/>
            <w:contextualSpacing w:val="0"/>
            <w:rPr>
              <w:sz w:val="18"/>
              <w:szCs w:val="18"/>
            </w:rPr>
          </w:pPr>
          <w:r w:rsidDel="00000000" w:rsidR="00000000" w:rsidRPr="00000000">
            <w:rPr>
              <w:sz w:val="18"/>
              <w:szCs w:val="18"/>
              <w:rtl w:val="0"/>
            </w:rPr>
            <w:t xml:space="preserve"> (61)</w:t>
          </w:r>
          <w:r w:rsidDel="00000000" w:rsidR="00000000" w:rsidRPr="00000000">
            <w:rPr>
              <w:rtl w:val="0"/>
            </w:rPr>
            <w:t xml:space="preserve"> </w:t>
          </w:r>
          <w:r w:rsidDel="00000000" w:rsidR="00000000" w:rsidRPr="00000000">
            <w:rPr>
              <w:sz w:val="18"/>
              <w:szCs w:val="18"/>
              <w:rtl w:val="0"/>
            </w:rPr>
            <w:t xml:space="preserve">3043- 7454</w:t>
            <w:br w:type="textWrapping"/>
          </w:r>
          <w:r w:rsidDel="00000000" w:rsidR="00000000" w:rsidRPr="00000000">
            <w:drawing>
              <wp:anchor allowOverlap="1" behindDoc="0" distB="0" distT="0" distL="114300" distR="114300" hidden="0" layoutInCell="1" locked="0" relativeHeight="0" simplePos="0">
                <wp:simplePos x="0" y="0"/>
                <wp:positionH relativeFrom="margin">
                  <wp:posOffset>3810</wp:posOffset>
                </wp:positionH>
                <wp:positionV relativeFrom="paragraph">
                  <wp:posOffset>16510</wp:posOffset>
                </wp:positionV>
                <wp:extent cx="140970" cy="140970"/>
                <wp:effectExtent b="0" l="0" r="0" t="0"/>
                <wp:wrapSquare wrapText="bothSides" distB="0" distT="0" distL="114300" distR="114300"/>
                <wp:docPr id="3" name="image7.png"/>
                <a:graphic>
                  <a:graphicData uri="http://schemas.openxmlformats.org/drawingml/2006/picture">
                    <pic:pic>
                      <pic:nvPicPr>
                        <pic:cNvPr id="0" name="image7.png"/>
                        <pic:cNvPicPr preferRelativeResize="0"/>
                      </pic:nvPicPr>
                      <pic:blipFill>
                        <a:blip r:embed="rId1"/>
                        <a:srcRect b="0" l="0" r="0" t="0"/>
                        <a:stretch>
                          <a:fillRect/>
                        </a:stretch>
                      </pic:blipFill>
                      <pic:spPr>
                        <a:xfrm>
                          <a:off x="0" y="0"/>
                          <a:ext cx="140970" cy="140970"/>
                        </a:xfrm>
                        <a:prstGeom prst="rect"/>
                        <a:ln/>
                      </pic:spPr>
                    </pic:pic>
                  </a:graphicData>
                </a:graphic>
              </wp:anchor>
            </w:drawing>
          </w:r>
        </w:p>
        <w:p w:rsidR="00000000" w:rsidDel="00000000" w:rsidP="00000000" w:rsidRDefault="00000000" w:rsidRPr="00000000" w14:paraId="0000011E">
          <w:pPr>
            <w:tabs>
              <w:tab w:val="center" w:pos="4252"/>
              <w:tab w:val="right" w:pos="8504"/>
            </w:tabs>
            <w:spacing w:after="0" w:line="240" w:lineRule="auto"/>
            <w:contextualSpacing w:val="0"/>
            <w:rPr>
              <w:color w:val="0563c1"/>
              <w:sz w:val="18"/>
              <w:szCs w:val="18"/>
              <w:u w:val="single"/>
            </w:rPr>
          </w:pPr>
          <w:hyperlink r:id="rId2">
            <w:r w:rsidDel="00000000" w:rsidR="00000000" w:rsidRPr="00000000">
              <w:rPr>
                <w:color w:val="0563c1"/>
                <w:sz w:val="18"/>
                <w:szCs w:val="18"/>
                <w:u w:val="single"/>
                <w:rtl w:val="0"/>
              </w:rPr>
              <w:t xml:space="preserve">egp-setic@csjt.jus.br</w:t>
            </w:r>
          </w:hyperlink>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margin">
                  <wp:posOffset>1270</wp:posOffset>
                </wp:positionH>
                <wp:positionV relativeFrom="paragraph">
                  <wp:posOffset>635</wp:posOffset>
                </wp:positionV>
                <wp:extent cx="137795" cy="137795"/>
                <wp:effectExtent b="0" l="0" r="0" t="0"/>
                <wp:wrapSquare wrapText="bothSides" distB="0" distT="0" distL="114300" distR="114300"/>
                <wp:docPr id="2" name="image6.png"/>
                <a:graphic>
                  <a:graphicData uri="http://schemas.openxmlformats.org/drawingml/2006/picture">
                    <pic:pic>
                      <pic:nvPicPr>
                        <pic:cNvPr id="0" name="image6.png"/>
                        <pic:cNvPicPr preferRelativeResize="0"/>
                      </pic:nvPicPr>
                      <pic:blipFill>
                        <a:blip r:embed="rId3"/>
                        <a:srcRect b="0" l="0" r="0" t="0"/>
                        <a:stretch>
                          <a:fillRect/>
                        </a:stretch>
                      </pic:blipFill>
                      <pic:spPr>
                        <a:xfrm>
                          <a:off x="0" y="0"/>
                          <a:ext cx="137795" cy="137795"/>
                        </a:xfrm>
                        <a:prstGeom prst="rect"/>
                        <a:ln/>
                      </pic:spPr>
                    </pic:pic>
                  </a:graphicData>
                </a:graphic>
              </wp:anchor>
            </w:drawing>
          </w:r>
        </w:p>
      </w:tc>
    </w:tr>
    <w:tr>
      <w:trPr>
        <w:trHeight w:val="80" w:hRule="atLeast"/>
      </w:trPr>
      <w:tc>
        <w:tcPr>
          <w:tcBorders>
            <w:top w:color="000000" w:space="0" w:sz="0" w:val="nil"/>
            <w:left w:color="00000a" w:space="0" w:sz="4" w:val="single"/>
            <w:bottom w:color="000000" w:space="0" w:sz="0" w:val="nil"/>
            <w:right w:color="00000a" w:space="0" w:sz="4" w:val="single"/>
          </w:tcBorders>
          <w:shd w:fill="ffffff" w:val="clear"/>
          <w:vAlign w:val="center"/>
        </w:tcPr>
        <w:p w:rsidR="00000000" w:rsidDel="00000000" w:rsidP="00000000" w:rsidRDefault="00000000" w:rsidRPr="00000000" w14:paraId="0000011F">
          <w:pPr>
            <w:tabs>
              <w:tab w:val="center" w:pos="4252"/>
              <w:tab w:val="right" w:pos="8504"/>
            </w:tabs>
            <w:spacing w:after="0" w:line="240" w:lineRule="auto"/>
            <w:contextualSpacing w:val="0"/>
            <w:rPr>
              <w:color w:val="767171"/>
              <w:sz w:val="16"/>
              <w:szCs w:val="16"/>
            </w:rPr>
          </w:pPr>
          <w:r w:rsidDel="00000000" w:rsidR="00000000" w:rsidRPr="00000000">
            <w:rPr>
              <w:color w:val="767171"/>
              <w:sz w:val="16"/>
              <w:szCs w:val="16"/>
              <w:rtl w:val="0"/>
            </w:rPr>
            <w:t xml:space="preserve">RDS – Relatório de Status – v02r02</w:t>
          </w:r>
        </w:p>
      </w:tc>
      <w:tc>
        <w:tcPr>
          <w:tcBorders>
            <w:top w:color="000000" w:space="0" w:sz="0" w:val="nil"/>
            <w:left w:color="00000a" w:space="0" w:sz="4" w:val="single"/>
            <w:bottom w:color="000000" w:space="0" w:sz="0" w:val="nil"/>
            <w:right w:color="00000a" w:space="0" w:sz="4" w:val="single"/>
          </w:tcBorders>
          <w:shd w:fill="ffffff" w:val="clear"/>
          <w:tcMar>
            <w:left w:w="98.0" w:type="dxa"/>
          </w:tcMar>
          <w:vAlign w:val="center"/>
        </w:tcPr>
        <w:p w:rsidR="00000000" w:rsidDel="00000000" w:rsidP="00000000" w:rsidRDefault="00000000" w:rsidRPr="00000000" w14:paraId="00000120">
          <w:pPr>
            <w:tabs>
              <w:tab w:val="center" w:pos="4252"/>
              <w:tab w:val="right" w:pos="8504"/>
            </w:tabs>
            <w:spacing w:after="0" w:line="240" w:lineRule="auto"/>
            <w:contextualSpacing w:val="0"/>
            <w:rPr>
              <w:color w:val="767171"/>
              <w:sz w:val="16"/>
              <w:szCs w:val="16"/>
            </w:rPr>
          </w:pPr>
          <w:r w:rsidDel="00000000" w:rsidR="00000000" w:rsidRPr="00000000">
            <w:rPr>
              <w:rtl w:val="0"/>
            </w:rPr>
          </w:r>
        </w:p>
      </w:tc>
      <w:tc>
        <w:tcPr>
          <w:tcBorders>
            <w:top w:color="000000" w:space="0" w:sz="0" w:val="nil"/>
            <w:left w:color="00000a" w:space="0" w:sz="4" w:val="single"/>
            <w:bottom w:color="000000" w:space="0" w:sz="0" w:val="nil"/>
            <w:right w:color="00000a" w:space="0" w:sz="4" w:val="single"/>
          </w:tcBorders>
          <w:shd w:fill="ffffff" w:val="clear"/>
          <w:tcMar>
            <w:left w:w="98.0" w:type="dxa"/>
          </w:tcMar>
          <w:vAlign w:val="center"/>
        </w:tcPr>
        <w:p w:rsidR="00000000" w:rsidDel="00000000" w:rsidP="00000000" w:rsidRDefault="00000000" w:rsidRPr="00000000" w14:paraId="00000121">
          <w:pPr>
            <w:tabs>
              <w:tab w:val="center" w:pos="4252"/>
              <w:tab w:val="right" w:pos="8504"/>
            </w:tabs>
            <w:spacing w:after="0" w:line="240" w:lineRule="auto"/>
            <w:contextualSpacing w:val="0"/>
            <w:rPr>
              <w:color w:val="767171"/>
              <w:sz w:val="16"/>
              <w:szCs w:val="16"/>
            </w:rPr>
          </w:pPr>
          <w:r w:rsidDel="00000000" w:rsidR="00000000" w:rsidRPr="00000000">
            <w:rPr>
              <w:rtl w:val="0"/>
            </w:rPr>
          </w:r>
        </w:p>
      </w:tc>
    </w:tr>
  </w:tbl>
  <w:p w:rsidR="00000000" w:rsidDel="00000000" w:rsidP="00000000" w:rsidRDefault="00000000" w:rsidRPr="00000000" w14:paraId="00000122">
    <w:pPr>
      <w:tabs>
        <w:tab w:val="center" w:pos="4252"/>
        <w:tab w:val="right" w:pos="8504"/>
      </w:tabs>
      <w:contextualSpacing w:val="0"/>
      <w:rPr>
        <w:sz w:val="2"/>
        <w:szCs w:val="2"/>
      </w:rPr>
    </w:pPr>
    <w:bookmarkStart w:colFirst="0" w:colLast="0" w:name="_1fob9te" w:id="1"/>
    <w:bookmarkEnd w:id="1"/>
    <w:r w:rsidDel="00000000" w:rsidR="00000000" w:rsidRPr="00000000">
      <w:rPr>
        <w:rtl w:val="0"/>
      </w:rPr>
    </w:r>
    <w:r w:rsidDel="00000000" w:rsidR="00000000" w:rsidRPr="00000000">
      <mc:AlternateContent>
        <mc:Choice Requires="wpg">
          <w:drawing>
            <wp:anchor allowOverlap="1" behindDoc="1" distB="0" distT="0" distL="114300" distR="114300" hidden="0" layoutInCell="1" locked="0" relativeHeight="0" simplePos="0">
              <wp:simplePos x="0" y="0"/>
              <wp:positionH relativeFrom="margin">
                <wp:posOffset>6121400</wp:posOffset>
              </wp:positionH>
              <wp:positionV relativeFrom="paragraph">
                <wp:posOffset>-139699</wp:posOffset>
              </wp:positionV>
              <wp:extent cx="394335" cy="255270"/>
              <wp:effectExtent b="0" l="0" r="0" t="0"/>
              <wp:wrapSquare wrapText="bothSides" distB="0" distT="0" distL="114300" distR="114300"/>
              <wp:docPr id="1" name=""/>
              <a:graphic>
                <a:graphicData uri="http://schemas.microsoft.com/office/word/2010/wordprocessingShape">
                  <wps:wsp>
                    <wps:cNvSpPr/>
                    <wps:cNvPr id="2" name="Shape 2"/>
                    <wps:spPr>
                      <a:xfrm>
                        <a:off x="5158358" y="3661890"/>
                        <a:ext cx="375285" cy="236220"/>
                      </a:xfrm>
                      <a:prstGeom prst="rect">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120" w:before="0" w:line="275.00000953674316"/>
                            <w:ind w:left="0" w:right="0" w:firstLine="0"/>
                            <w:jc w:val="right"/>
                            <w:textDirection w:val="btLr"/>
                          </w:pPr>
                          <w:r w:rsidDel="00000000" w:rsidR="00000000" w:rsidRPr="00000000">
                            <w:rPr>
                              <w:rFonts w:ascii="EB Garamond" w:cs="EB Garamond" w:eastAsia="EB Garamond" w:hAnsi="EB Garamond"/>
                              <w:b w:val="0"/>
                              <w:i w:val="0"/>
                              <w:smallCaps w:val="0"/>
                              <w:strike w:val="0"/>
                              <w:color w:val="00000a"/>
                              <w:sz w:val="20"/>
                              <w:vertAlign w:val="baseline"/>
                            </w:rPr>
                            <w:t xml:space="preserve"> PAGE 3</w:t>
                          </w:r>
                        </w:p>
                      </w:txbxContent>
                    </wps:txbx>
                    <wps:bodyPr anchorCtr="0" anchor="t" bIns="0" lIns="114300" spcFirstLastPara="1" rIns="114300" wrap="square" tIns="0"/>
                  </wps:wsp>
                </a:graphicData>
              </a:graphic>
            </wp:anchor>
          </w:drawing>
        </mc:Choice>
        <mc:Fallback>
          <w:drawing>
            <wp:anchor allowOverlap="1" behindDoc="0" distB="0" distT="0" distL="114300" distR="114300" hidden="0" layoutInCell="1" locked="0" relativeHeight="0" simplePos="0">
              <wp:simplePos x="0" y="0"/>
              <wp:positionH relativeFrom="margin">
                <wp:posOffset>6121400</wp:posOffset>
              </wp:positionH>
              <wp:positionV relativeFrom="paragraph">
                <wp:posOffset>-139699</wp:posOffset>
              </wp:positionV>
              <wp:extent cx="394335" cy="255270"/>
              <wp:effectExtent b="0" l="0" r="0" t="0"/>
              <wp:wrapSquare wrapText="bothSides" distB="0" distT="0" distL="114300" distR="114300"/>
              <wp:docPr id="1" name="image5.png"/>
              <a:graphic>
                <a:graphicData uri="http://schemas.openxmlformats.org/drawingml/2006/picture">
                  <pic:pic>
                    <pic:nvPicPr>
                      <pic:cNvPr id="0" name="image5.png"/>
                      <pic:cNvPicPr preferRelativeResize="0"/>
                    </pic:nvPicPr>
                    <pic:blipFill>
                      <a:blip r:embed="rId4"/>
                      <a:srcRect/>
                      <a:stretch>
                        <a:fillRect/>
                      </a:stretch>
                    </pic:blipFill>
                    <pic:spPr>
                      <a:xfrm>
                        <a:off x="0" y="0"/>
                        <a:ext cx="394335" cy="255270"/>
                      </a:xfrm>
                      <a:prstGeom prst="rect"/>
                      <a:ln/>
                    </pic:spPr>
                  </pic:pic>
                </a:graphicData>
              </a:graphic>
            </wp:anchor>
          </w:drawing>
        </mc:Fallback>
      </mc:AlternateContent>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0C">
    <w:pPr>
      <w:widowControl w:val="0"/>
      <w:spacing w:after="0" w:lineRule="auto"/>
      <w:contextualSpacing w:val="0"/>
      <w:rPr>
        <w:color w:val="000000"/>
      </w:rPr>
    </w:pPr>
    <w:r w:rsidDel="00000000" w:rsidR="00000000" w:rsidRPr="00000000">
      <w:rPr>
        <w:rtl w:val="0"/>
      </w:rPr>
    </w:r>
  </w:p>
  <w:tbl>
    <w:tblPr>
      <w:tblStyle w:val="Table10"/>
      <w:tblW w:w="9638.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000"/>
    </w:tblPr>
    <w:tblGrid>
      <w:gridCol w:w="2712"/>
      <w:gridCol w:w="4208"/>
      <w:gridCol w:w="2718"/>
      <w:tblGridChange w:id="0">
        <w:tblGrid>
          <w:gridCol w:w="2712"/>
          <w:gridCol w:w="4208"/>
          <w:gridCol w:w="2718"/>
        </w:tblGrid>
      </w:tblGridChange>
    </w:tblGrid>
    <w:tr>
      <w:tc>
        <w:tcPr>
          <w:tcBorders>
            <w:top w:color="000000" w:space="0" w:sz="0" w:val="nil"/>
            <w:left w:color="000000" w:space="0" w:sz="0" w:val="nil"/>
            <w:bottom w:color="000000" w:space="0" w:sz="0" w:val="nil"/>
            <w:right w:color="000000" w:space="0" w:sz="0" w:val="nil"/>
          </w:tcBorders>
          <w:shd w:fill="ffffff" w:val="clear"/>
          <w:vAlign w:val="center"/>
        </w:tcPr>
        <w:p w:rsidR="00000000" w:rsidDel="00000000" w:rsidP="00000000" w:rsidRDefault="00000000" w:rsidRPr="00000000" w14:paraId="0000010D">
          <w:pPr>
            <w:tabs>
              <w:tab w:val="center" w:pos="4252"/>
              <w:tab w:val="right" w:pos="8504"/>
              <w:tab w:val="right" w:pos="9356"/>
            </w:tabs>
            <w:spacing w:after="0" w:line="240" w:lineRule="auto"/>
            <w:contextualSpacing w:val="0"/>
            <w:rPr/>
          </w:pPr>
          <w:r w:rsidDel="00000000" w:rsidR="00000000" w:rsidRPr="00000000">
            <w:rPr/>
            <w:drawing>
              <wp:inline distB="0" distT="0" distL="0" distR="0">
                <wp:extent cx="1614805" cy="574675"/>
                <wp:effectExtent b="0" l="0" r="0" t="0"/>
                <wp:docPr id="4" name="image8.png"/>
                <a:graphic>
                  <a:graphicData uri="http://schemas.openxmlformats.org/drawingml/2006/picture">
                    <pic:pic>
                      <pic:nvPicPr>
                        <pic:cNvPr id="0" name="image8.png"/>
                        <pic:cNvPicPr preferRelativeResize="0"/>
                      </pic:nvPicPr>
                      <pic:blipFill>
                        <a:blip r:embed="rId1"/>
                        <a:srcRect b="0" l="0" r="0" t="0"/>
                        <a:stretch>
                          <a:fillRect/>
                        </a:stretch>
                      </pic:blipFill>
                      <pic:spPr>
                        <a:xfrm>
                          <a:off x="0" y="0"/>
                          <a:ext cx="1614805" cy="574675"/>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vAlign w:val="center"/>
        </w:tcPr>
        <w:p w:rsidR="00000000" w:rsidDel="00000000" w:rsidP="00000000" w:rsidRDefault="00000000" w:rsidRPr="00000000" w14:paraId="0000010E">
          <w:pPr>
            <w:spacing w:after="0" w:line="240" w:lineRule="auto"/>
            <w:contextualSpacing w:val="0"/>
            <w:jc w:val="center"/>
            <w:rPr>
              <w:b w:val="1"/>
              <w:color w:val="571925"/>
              <w:sz w:val="28"/>
              <w:szCs w:val="28"/>
            </w:rPr>
          </w:pPr>
          <w:r w:rsidDel="00000000" w:rsidR="00000000" w:rsidRPr="00000000">
            <w:rPr>
              <w:b w:val="1"/>
              <w:color w:val="571925"/>
              <w:sz w:val="28"/>
              <w:szCs w:val="28"/>
              <w:rtl w:val="0"/>
            </w:rPr>
            <w:t xml:space="preserve">RELATÓRIO DE STATUS</w:t>
          </w:r>
        </w:p>
        <w:p w:rsidR="00000000" w:rsidDel="00000000" w:rsidP="00000000" w:rsidRDefault="00000000" w:rsidRPr="00000000" w14:paraId="0000010F">
          <w:pPr>
            <w:spacing w:after="0" w:line="240" w:lineRule="auto"/>
            <w:contextualSpacing w:val="0"/>
            <w:jc w:val="center"/>
            <w:rPr>
              <w:b w:val="1"/>
              <w:color w:val="571925"/>
              <w:sz w:val="28"/>
              <w:szCs w:val="28"/>
            </w:rPr>
          </w:pPr>
          <w:r w:rsidDel="00000000" w:rsidR="00000000" w:rsidRPr="00000000">
            <w:rPr>
              <w:b w:val="1"/>
              <w:color w:val="571925"/>
              <w:sz w:val="28"/>
              <w:szCs w:val="28"/>
              <w:rtl w:val="0"/>
            </w:rPr>
            <w:t xml:space="preserve">RDS</w:t>
          </w:r>
        </w:p>
      </w:tc>
      <w:tc>
        <w:tcPr>
          <w:tcBorders>
            <w:top w:color="000000" w:space="0" w:sz="0" w:val="nil"/>
            <w:left w:color="000000" w:space="0" w:sz="0" w:val="nil"/>
            <w:bottom w:color="000000" w:space="0" w:sz="0" w:val="nil"/>
            <w:right w:color="000000" w:space="0" w:sz="0" w:val="nil"/>
          </w:tcBorders>
          <w:shd w:fill="ffffff" w:val="clear"/>
          <w:vAlign w:val="center"/>
        </w:tcPr>
        <w:p w:rsidR="00000000" w:rsidDel="00000000" w:rsidP="00000000" w:rsidRDefault="00000000" w:rsidRPr="00000000" w14:paraId="00000110">
          <w:pPr>
            <w:tabs>
              <w:tab w:val="center" w:pos="4252"/>
              <w:tab w:val="right" w:pos="8504"/>
              <w:tab w:val="right" w:pos="9356"/>
            </w:tabs>
            <w:spacing w:after="0" w:line="240" w:lineRule="auto"/>
            <w:contextualSpacing w:val="0"/>
            <w:jc w:val="right"/>
            <w:rPr/>
          </w:pPr>
          <w:r w:rsidDel="00000000" w:rsidR="00000000" w:rsidRPr="00000000">
            <w:rPr>
              <w:rtl w:val="0"/>
            </w:rPr>
          </w:r>
        </w:p>
      </w:tc>
    </w:tr>
    <w:tr>
      <w:tc>
        <w:tcPr>
          <w:tcBorders>
            <w:top w:color="571925" w:space="0" w:sz="4" w:val="single"/>
            <w:left w:color="000000" w:space="0" w:sz="0" w:val="nil"/>
            <w:bottom w:color="571925" w:space="0" w:sz="4" w:val="single"/>
            <w:right w:color="000000" w:space="0" w:sz="0" w:val="nil"/>
          </w:tcBorders>
          <w:shd w:fill="ffffff" w:val="clear"/>
          <w:vAlign w:val="center"/>
        </w:tcPr>
        <w:p w:rsidR="00000000" w:rsidDel="00000000" w:rsidP="00000000" w:rsidRDefault="00000000" w:rsidRPr="00000000" w14:paraId="00000111">
          <w:pPr>
            <w:tabs>
              <w:tab w:val="center" w:pos="4252"/>
              <w:tab w:val="right" w:pos="8504"/>
              <w:tab w:val="right" w:pos="9356"/>
            </w:tabs>
            <w:spacing w:after="0" w:line="240" w:lineRule="auto"/>
            <w:contextualSpacing w:val="0"/>
            <w:rPr>
              <w:sz w:val="10"/>
              <w:szCs w:val="10"/>
            </w:rPr>
          </w:pPr>
          <w:r w:rsidDel="00000000" w:rsidR="00000000" w:rsidRPr="00000000">
            <w:rPr>
              <w:rtl w:val="0"/>
            </w:rPr>
          </w:r>
        </w:p>
      </w:tc>
      <w:tc>
        <w:tcPr>
          <w:tcBorders>
            <w:top w:color="571925" w:space="0" w:sz="4" w:val="single"/>
            <w:left w:color="000000" w:space="0" w:sz="0" w:val="nil"/>
            <w:bottom w:color="571925" w:space="0" w:sz="4" w:val="single"/>
            <w:right w:color="000000" w:space="0" w:sz="0" w:val="nil"/>
          </w:tcBorders>
          <w:shd w:fill="ffffff" w:val="clear"/>
          <w:vAlign w:val="center"/>
        </w:tcPr>
        <w:p w:rsidR="00000000" w:rsidDel="00000000" w:rsidP="00000000" w:rsidRDefault="00000000" w:rsidRPr="00000000" w14:paraId="00000112">
          <w:pPr>
            <w:spacing w:after="0" w:line="240" w:lineRule="auto"/>
            <w:contextualSpacing w:val="0"/>
            <w:jc w:val="center"/>
            <w:rPr>
              <w:b w:val="1"/>
              <w:color w:val="0f0f0f"/>
              <w:sz w:val="10"/>
              <w:szCs w:val="10"/>
            </w:rPr>
          </w:pPr>
          <w:r w:rsidDel="00000000" w:rsidR="00000000" w:rsidRPr="00000000">
            <w:rPr>
              <w:rtl w:val="0"/>
            </w:rPr>
          </w:r>
        </w:p>
      </w:tc>
      <w:tc>
        <w:tcPr>
          <w:tcBorders>
            <w:top w:color="571925" w:space="0" w:sz="4" w:val="single"/>
            <w:left w:color="000000" w:space="0" w:sz="0" w:val="nil"/>
            <w:bottom w:color="571925" w:space="0" w:sz="4" w:val="single"/>
            <w:right w:color="000000" w:space="0" w:sz="0" w:val="nil"/>
          </w:tcBorders>
          <w:shd w:fill="ffffff" w:val="clear"/>
          <w:vAlign w:val="center"/>
        </w:tcPr>
        <w:p w:rsidR="00000000" w:rsidDel="00000000" w:rsidP="00000000" w:rsidRDefault="00000000" w:rsidRPr="00000000" w14:paraId="00000113">
          <w:pPr>
            <w:tabs>
              <w:tab w:val="center" w:pos="4252"/>
              <w:tab w:val="right" w:pos="8504"/>
              <w:tab w:val="right" w:pos="9356"/>
            </w:tabs>
            <w:spacing w:after="0" w:line="240" w:lineRule="auto"/>
            <w:contextualSpacing w:val="0"/>
            <w:jc w:val="right"/>
            <w:rPr>
              <w:sz w:val="10"/>
              <w:szCs w:val="10"/>
            </w:rPr>
          </w:pPr>
          <w:r w:rsidDel="00000000" w:rsidR="00000000" w:rsidRPr="00000000">
            <w:rPr>
              <w:rtl w:val="0"/>
            </w:rPr>
          </w:r>
        </w:p>
      </w:tc>
    </w:tr>
  </w:tbl>
  <w:p w:rsidR="00000000" w:rsidDel="00000000" w:rsidP="00000000" w:rsidRDefault="00000000" w:rsidRPr="00000000" w14:paraId="00000114">
    <w:pPr>
      <w:tabs>
        <w:tab w:val="center" w:pos="4252"/>
        <w:tab w:val="right" w:pos="8504"/>
      </w:tabs>
      <w:spacing w:after="0" w:line="240" w:lineRule="auto"/>
      <w:contextualSpacing w:val="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360" w:hanging="360"/>
      </w:pPr>
      <w:rPr/>
    </w:lvl>
    <w:lvl w:ilvl="1">
      <w:start w:val="1"/>
      <w:numFmt w:val="decimal"/>
      <w:lvlText w:val="%1.%2."/>
      <w:lvlJc w:val="left"/>
      <w:pPr>
        <w:ind w:left="792" w:hanging="432"/>
      </w:pPr>
      <w:rPr/>
    </w:lvl>
    <w:lvl w:ilvl="2">
      <w:start w:val="1"/>
      <w:numFmt w:val="decimal"/>
      <w:lvlText w:val="%1.%2.%3."/>
      <w:lvlJc w:val="left"/>
      <w:pPr>
        <w:ind w:left="1224" w:hanging="504"/>
      </w:pPr>
      <w:rPr/>
    </w:lvl>
    <w:lvl w:ilvl="3">
      <w:start w:val="1"/>
      <w:numFmt w:val="decimal"/>
      <w:lvlText w:val="%1.%2.%3.%4."/>
      <w:lvlJc w:val="left"/>
      <w:pPr>
        <w:ind w:left="1728" w:hanging="647"/>
      </w:pPr>
      <w:rPr/>
    </w:lvl>
    <w:lvl w:ilvl="4">
      <w:start w:val="1"/>
      <w:numFmt w:val="decimal"/>
      <w:lvlText w:val="%1.%2.%3.%4.%5."/>
      <w:lvlJc w:val="left"/>
      <w:pPr>
        <w:ind w:left="2232" w:hanging="792"/>
      </w:pPr>
      <w:rPr/>
    </w:lvl>
    <w:lvl w:ilvl="5">
      <w:start w:val="1"/>
      <w:numFmt w:val="decimal"/>
      <w:lvlText w:val="%1.%2.%3.%4.%5.%6."/>
      <w:lvlJc w:val="left"/>
      <w:pPr>
        <w:ind w:left="2736" w:hanging="934.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EB Garamond" w:cs="EB Garamond" w:eastAsia="EB Garamond" w:hAnsi="EB Garamond"/>
        <w:color w:val="00000a"/>
        <w:lang w:val="pt-BR"/>
      </w:rPr>
    </w:rPrDefault>
    <w:pPrDefault>
      <w:pPr>
        <w:spacing w:after="12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rPr>
  </w:style>
  <w:style w:type="paragraph" w:styleId="Title">
    <w:name w:val="Title"/>
    <w:basedOn w:val="Normal"/>
    <w:next w:val="Normal"/>
    <w:pPr>
      <w:keepNext w:val="1"/>
      <w:keepLines w:val="1"/>
      <w:spacing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98.0" w:type="dxa"/>
        <w:bottom w:w="0.0" w:type="dxa"/>
        <w:right w:w="108.0" w:type="dxa"/>
      </w:tblCellMar>
    </w:tblPr>
  </w:style>
  <w:style w:type="table" w:styleId="Table2">
    <w:basedOn w:val="TableNormal"/>
    <w:tblPr>
      <w:tblStyleRowBandSize w:val="1"/>
      <w:tblStyleColBandSize w:val="1"/>
      <w:tblCellMar>
        <w:top w:w="0.0" w:type="dxa"/>
        <w:left w:w="98.0" w:type="dxa"/>
        <w:bottom w:w="0.0" w:type="dxa"/>
        <w:right w:w="108.0" w:type="dxa"/>
      </w:tblCellMar>
    </w:tblPr>
  </w:style>
  <w:style w:type="table" w:styleId="Table3">
    <w:basedOn w:val="TableNormal"/>
    <w:tblPr>
      <w:tblStyleRowBandSize w:val="1"/>
      <w:tblStyleColBandSize w:val="1"/>
      <w:tblCellMar>
        <w:top w:w="0.0" w:type="dxa"/>
        <w:left w:w="98.0" w:type="dxa"/>
        <w:bottom w:w="0.0" w:type="dxa"/>
        <w:right w:w="108.0" w:type="dxa"/>
      </w:tblCellMar>
    </w:tblPr>
  </w:style>
  <w:style w:type="table" w:styleId="Table4">
    <w:basedOn w:val="TableNormal"/>
    <w:tblPr>
      <w:tblStyleRowBandSize w:val="1"/>
      <w:tblStyleColBandSize w:val="1"/>
      <w:tblCellMar>
        <w:top w:w="0.0" w:type="dxa"/>
        <w:left w:w="98.0" w:type="dxa"/>
        <w:bottom w:w="0.0" w:type="dxa"/>
        <w:right w:w="108.0" w:type="dxa"/>
      </w:tblCellMar>
    </w:tblPr>
  </w:style>
  <w:style w:type="table" w:styleId="Table5">
    <w:basedOn w:val="TableNormal"/>
    <w:tblPr>
      <w:tblStyleRowBandSize w:val="1"/>
      <w:tblStyleColBandSize w:val="1"/>
      <w:tblCellMar>
        <w:top w:w="0.0" w:type="dxa"/>
        <w:left w:w="98.0" w:type="dxa"/>
        <w:bottom w:w="0.0" w:type="dxa"/>
        <w:right w:w="108.0" w:type="dxa"/>
      </w:tblCellMar>
    </w:tblPr>
  </w:style>
  <w:style w:type="table" w:styleId="Table6">
    <w:basedOn w:val="TableNormal"/>
    <w:tblPr>
      <w:tblStyleRowBandSize w:val="1"/>
      <w:tblStyleColBandSize w:val="1"/>
      <w:tblCellMar>
        <w:top w:w="0.0" w:type="dxa"/>
        <w:left w:w="98.0" w:type="dxa"/>
        <w:bottom w:w="0.0" w:type="dxa"/>
        <w:right w:w="108.0" w:type="dxa"/>
      </w:tblCellMar>
    </w:tblPr>
  </w:style>
  <w:style w:type="table" w:styleId="Table7">
    <w:basedOn w:val="TableNormal"/>
    <w:tblPr>
      <w:tblStyleRowBandSize w:val="1"/>
      <w:tblStyleColBandSize w:val="1"/>
      <w:tblCellMar>
        <w:top w:w="0.0" w:type="dxa"/>
        <w:left w:w="98.0" w:type="dxa"/>
        <w:bottom w:w="0.0" w:type="dxa"/>
        <w:right w:w="108.0" w:type="dxa"/>
      </w:tblCellMar>
    </w:tblPr>
  </w:style>
  <w:style w:type="table" w:styleId="Table8">
    <w:basedOn w:val="TableNormal"/>
    <w:tblPr>
      <w:tblStyleRowBandSize w:val="1"/>
      <w:tblStyleColBandSize w:val="1"/>
      <w:tblCellMar>
        <w:top w:w="0.0" w:type="dxa"/>
        <w:left w:w="98.0" w:type="dxa"/>
        <w:bottom w:w="0.0" w:type="dxa"/>
        <w:right w:w="108.0" w:type="dxa"/>
      </w:tblCellMar>
    </w:tblPr>
  </w:style>
  <w:style w:type="table" w:styleId="Table9">
    <w:basedOn w:val="TableNormal"/>
    <w:tblPr>
      <w:tblStyleRowBandSize w:val="1"/>
      <w:tblStyleColBandSize w:val="1"/>
      <w:tblCellMar>
        <w:top w:w="0.0" w:type="dxa"/>
        <w:left w:w="98.0" w:type="dxa"/>
        <w:bottom w:w="0.0" w:type="dxa"/>
        <w:right w:w="108.0" w:type="dxa"/>
      </w:tblCellMar>
    </w:tblPr>
  </w:style>
  <w:style w:type="table" w:styleId="Table10">
    <w:basedOn w:val="TableNormal"/>
    <w:tblPr>
      <w:tblStyleRowBandSize w:val="1"/>
      <w:tblStyleColBandSize w:val="1"/>
      <w:tblCellMar>
        <w:top w:w="0.0" w:type="dxa"/>
        <w:left w:w="98.0" w:type="dxa"/>
        <w:bottom w:w="0.0" w:type="dxa"/>
        <w:right w:w="108.0" w:type="dxa"/>
      </w:tblCellMar>
    </w:tblPr>
  </w:style>
  <w:style w:type="table" w:styleId="Table11">
    <w:basedOn w:val="TableNormal"/>
    <w:tblPr>
      <w:tblStyleRowBandSize w:val="1"/>
      <w:tblStyleColBandSize w:val="1"/>
      <w:tblCellMar>
        <w:top w:w="0.0" w:type="dxa"/>
        <w:left w:w="9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EBGaramond-regular.ttf"/><Relationship Id="rId2" Type="http://schemas.openxmlformats.org/officeDocument/2006/relationships/font" Target="fonts/EBGaramond-bold.ttf"/><Relationship Id="rId3" Type="http://schemas.openxmlformats.org/officeDocument/2006/relationships/font" Target="fonts/EBGaramond-italic.ttf"/><Relationship Id="rId4" Type="http://schemas.openxmlformats.org/officeDocument/2006/relationships/font" Target="fonts/EBGaramond-boldItalic.ttf"/></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 Id="rId2" Type="http://schemas.openxmlformats.org/officeDocument/2006/relationships/hyperlink" Target="mailto:egp-setic@csjt.jus.br" TargetMode="External"/><Relationship Id="rId3" Type="http://schemas.openxmlformats.org/officeDocument/2006/relationships/image" Target="media/image6.png"/><Relationship Id="rId4"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